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1A7" w:rsidRDefault="00A451A7" w:rsidP="006859A1">
      <w:pPr>
        <w:pStyle w:val="Heading2"/>
        <w:spacing w:before="229"/>
        <w:ind w:left="0"/>
        <w:jc w:val="center"/>
        <w:rPr>
          <w:w w:val="105"/>
        </w:rPr>
      </w:pPr>
      <w:r>
        <w:rPr>
          <w:noProof/>
        </w:rPr>
        <w:drawing>
          <wp:inline distT="0" distB="0" distL="0" distR="0" wp14:anchorId="35D6B49C" wp14:editId="08DB8E08">
            <wp:extent cx="3776870" cy="10760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Hancock County Chamber-0182 Chamber Logo's - Hancock_Horizontal-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6829" cy="1081753"/>
                    </a:xfrm>
                    <a:prstGeom prst="rect">
                      <a:avLst/>
                    </a:prstGeom>
                  </pic:spPr>
                </pic:pic>
              </a:graphicData>
            </a:graphic>
          </wp:inline>
        </w:drawing>
      </w:r>
    </w:p>
    <w:p w:rsidR="009F3A8F" w:rsidRPr="00A97018" w:rsidRDefault="00A451A7" w:rsidP="006859A1">
      <w:pPr>
        <w:pStyle w:val="Title"/>
        <w:jc w:val="center"/>
        <w:rPr>
          <w:w w:val="105"/>
          <w:sz w:val="36"/>
          <w:szCs w:val="36"/>
        </w:rPr>
      </w:pPr>
      <w:r w:rsidRPr="00A97018">
        <w:rPr>
          <w:w w:val="105"/>
          <w:sz w:val="36"/>
          <w:szCs w:val="36"/>
        </w:rPr>
        <w:t xml:space="preserve">HANCOCK COUNTY </w:t>
      </w:r>
      <w:r w:rsidR="00FE7B66" w:rsidRPr="00A97018">
        <w:rPr>
          <w:w w:val="105"/>
          <w:sz w:val="36"/>
          <w:szCs w:val="36"/>
        </w:rPr>
        <w:t>2020</w:t>
      </w:r>
      <w:r w:rsidR="001C2057" w:rsidRPr="00A97018">
        <w:rPr>
          <w:w w:val="105"/>
          <w:sz w:val="36"/>
          <w:szCs w:val="36"/>
        </w:rPr>
        <w:t xml:space="preserve"> </w:t>
      </w:r>
      <w:r w:rsidRPr="00A97018">
        <w:rPr>
          <w:w w:val="105"/>
          <w:sz w:val="36"/>
          <w:szCs w:val="36"/>
        </w:rPr>
        <w:t>PARADE OF HOMES</w:t>
      </w:r>
      <w:r w:rsidR="006859A1" w:rsidRPr="00A97018">
        <w:rPr>
          <w:w w:val="105"/>
          <w:sz w:val="36"/>
          <w:szCs w:val="36"/>
        </w:rPr>
        <w:br/>
        <w:t xml:space="preserve">Saturday, April </w:t>
      </w:r>
      <w:r w:rsidR="00FE7B66" w:rsidRPr="00A97018">
        <w:rPr>
          <w:w w:val="105"/>
          <w:sz w:val="36"/>
          <w:szCs w:val="36"/>
        </w:rPr>
        <w:t>18</w:t>
      </w:r>
      <w:r w:rsidR="006859A1" w:rsidRPr="00A97018">
        <w:rPr>
          <w:w w:val="105"/>
          <w:sz w:val="36"/>
          <w:szCs w:val="36"/>
          <w:vertAlign w:val="superscript"/>
        </w:rPr>
        <w:t>th</w:t>
      </w:r>
      <w:r w:rsidR="006859A1" w:rsidRPr="00A97018">
        <w:rPr>
          <w:w w:val="105"/>
          <w:sz w:val="36"/>
          <w:szCs w:val="36"/>
        </w:rPr>
        <w:t xml:space="preserve"> from </w:t>
      </w:r>
      <w:r w:rsidR="00FE7B66" w:rsidRPr="00A97018">
        <w:rPr>
          <w:w w:val="105"/>
          <w:sz w:val="36"/>
          <w:szCs w:val="36"/>
        </w:rPr>
        <w:t>11am</w:t>
      </w:r>
      <w:r w:rsidR="006859A1" w:rsidRPr="00A97018">
        <w:rPr>
          <w:w w:val="105"/>
          <w:sz w:val="36"/>
          <w:szCs w:val="36"/>
        </w:rPr>
        <w:t xml:space="preserve"> – 5pm</w:t>
      </w:r>
    </w:p>
    <w:p w:rsidR="00DD6AE9" w:rsidRPr="00162E0E" w:rsidRDefault="00DD6AE9" w:rsidP="00322DF8">
      <w:pPr>
        <w:spacing w:before="1"/>
        <w:ind w:left="720" w:right="240"/>
        <w:rPr>
          <w:rFonts w:asciiTheme="minorHAnsi" w:hAnsiTheme="minorHAnsi"/>
          <w:b/>
          <w:w w:val="110"/>
        </w:rPr>
      </w:pPr>
      <w:r w:rsidRPr="00162E0E">
        <w:rPr>
          <w:rFonts w:asciiTheme="minorHAnsi" w:hAnsiTheme="minorHAnsi"/>
          <w:b/>
          <w:w w:val="110"/>
        </w:rPr>
        <w:t>Dear Builders</w:t>
      </w:r>
      <w:r w:rsidR="00152733" w:rsidRPr="00162E0E">
        <w:rPr>
          <w:rFonts w:asciiTheme="minorHAnsi" w:hAnsiTheme="minorHAnsi"/>
          <w:b/>
          <w:w w:val="110"/>
        </w:rPr>
        <w:t xml:space="preserve">, Brokers and </w:t>
      </w:r>
      <w:r w:rsidR="001C2057" w:rsidRPr="00162E0E">
        <w:rPr>
          <w:rFonts w:asciiTheme="minorHAnsi" w:hAnsiTheme="minorHAnsi"/>
          <w:b/>
          <w:w w:val="110"/>
        </w:rPr>
        <w:t>Realtors</w:t>
      </w:r>
      <w:r w:rsidRPr="00162E0E">
        <w:rPr>
          <w:rFonts w:asciiTheme="minorHAnsi" w:hAnsiTheme="minorHAnsi"/>
          <w:b/>
          <w:w w:val="110"/>
        </w:rPr>
        <w:t>:</w:t>
      </w:r>
      <w:r w:rsidRPr="00162E0E">
        <w:rPr>
          <w:rFonts w:asciiTheme="minorHAnsi" w:hAnsiTheme="minorHAnsi"/>
          <w:b/>
          <w:w w:val="110"/>
        </w:rPr>
        <w:br/>
      </w:r>
    </w:p>
    <w:p w:rsidR="009F3A8F" w:rsidRPr="00162E0E" w:rsidRDefault="00DD6AE9" w:rsidP="00322DF8">
      <w:pPr>
        <w:spacing w:before="1"/>
        <w:ind w:left="720" w:right="240"/>
        <w:rPr>
          <w:rFonts w:asciiTheme="minorHAnsi" w:hAnsiTheme="minorHAnsi"/>
        </w:rPr>
      </w:pPr>
      <w:r w:rsidRPr="00162E0E">
        <w:rPr>
          <w:rFonts w:asciiTheme="minorHAnsi" w:hAnsiTheme="minorHAnsi"/>
          <w:w w:val="110"/>
        </w:rPr>
        <w:t>This is an invitation for you to participate in the 20</w:t>
      </w:r>
      <w:r w:rsidR="00FE7B66">
        <w:rPr>
          <w:rFonts w:asciiTheme="minorHAnsi" w:hAnsiTheme="minorHAnsi"/>
          <w:w w:val="110"/>
        </w:rPr>
        <w:t>20</w:t>
      </w:r>
      <w:r w:rsidR="00A451A7" w:rsidRPr="00162E0E">
        <w:rPr>
          <w:rFonts w:asciiTheme="minorHAnsi" w:hAnsiTheme="minorHAnsi"/>
          <w:w w:val="110"/>
        </w:rPr>
        <w:t xml:space="preserve"> Parade of Homes Tour </w:t>
      </w:r>
      <w:r w:rsidRPr="00162E0E">
        <w:rPr>
          <w:rFonts w:asciiTheme="minorHAnsi" w:hAnsiTheme="minorHAnsi"/>
          <w:w w:val="110"/>
        </w:rPr>
        <w:t xml:space="preserve">scheduled for </w:t>
      </w:r>
      <w:r w:rsidR="00A451A7" w:rsidRPr="00162E0E">
        <w:rPr>
          <w:rFonts w:asciiTheme="minorHAnsi" w:hAnsiTheme="minorHAnsi"/>
          <w:w w:val="110"/>
        </w:rPr>
        <w:t>Saturday, April 1</w:t>
      </w:r>
      <w:r w:rsidR="00FE7B66">
        <w:rPr>
          <w:rFonts w:asciiTheme="minorHAnsi" w:hAnsiTheme="minorHAnsi"/>
          <w:w w:val="110"/>
        </w:rPr>
        <w:t>8</w:t>
      </w:r>
      <w:r w:rsidR="006859A1" w:rsidRPr="00162E0E">
        <w:rPr>
          <w:rFonts w:asciiTheme="minorHAnsi" w:hAnsiTheme="minorHAnsi"/>
          <w:w w:val="110"/>
        </w:rPr>
        <w:t xml:space="preserve"> from </w:t>
      </w:r>
      <w:r w:rsidR="00FE7B66">
        <w:rPr>
          <w:rFonts w:asciiTheme="minorHAnsi" w:hAnsiTheme="minorHAnsi"/>
          <w:w w:val="110"/>
        </w:rPr>
        <w:t>11am</w:t>
      </w:r>
      <w:r w:rsidR="006859A1" w:rsidRPr="00162E0E">
        <w:rPr>
          <w:rFonts w:asciiTheme="minorHAnsi" w:hAnsiTheme="minorHAnsi"/>
          <w:w w:val="110"/>
        </w:rPr>
        <w:t xml:space="preserve"> – 5pm at participating homes throughout Hancock County</w:t>
      </w:r>
      <w:r w:rsidRPr="00162E0E">
        <w:rPr>
          <w:rFonts w:asciiTheme="minorHAnsi" w:hAnsiTheme="minorHAnsi"/>
          <w:w w:val="110"/>
        </w:rPr>
        <w:t xml:space="preserve">. Please consider this invitation to showcase </w:t>
      </w:r>
      <w:r w:rsidR="00152733" w:rsidRPr="00162E0E">
        <w:rPr>
          <w:rFonts w:asciiTheme="minorHAnsi" w:hAnsiTheme="minorHAnsi"/>
          <w:w w:val="110"/>
        </w:rPr>
        <w:t xml:space="preserve">residential homes, </w:t>
      </w:r>
      <w:r w:rsidR="00373803" w:rsidRPr="00162E0E">
        <w:rPr>
          <w:rFonts w:asciiTheme="minorHAnsi" w:hAnsiTheme="minorHAnsi"/>
          <w:w w:val="110"/>
        </w:rPr>
        <w:t xml:space="preserve">townhouses and condominiums.  </w:t>
      </w:r>
      <w:r w:rsidRPr="00162E0E">
        <w:rPr>
          <w:rFonts w:asciiTheme="minorHAnsi" w:hAnsiTheme="minorHAnsi"/>
          <w:w w:val="110"/>
        </w:rPr>
        <w:t>All new construction, additions, or remodels will be accepted s</w:t>
      </w:r>
      <w:r w:rsidR="00A451A7" w:rsidRPr="00162E0E">
        <w:rPr>
          <w:rFonts w:asciiTheme="minorHAnsi" w:hAnsiTheme="minorHAnsi"/>
          <w:w w:val="110"/>
        </w:rPr>
        <w:t xml:space="preserve">ubject to Parade of Homes Tour </w:t>
      </w:r>
      <w:r w:rsidRPr="00162E0E">
        <w:rPr>
          <w:rFonts w:asciiTheme="minorHAnsi" w:hAnsiTheme="minorHAnsi"/>
          <w:w w:val="110"/>
        </w:rPr>
        <w:t xml:space="preserve">Committee approval. </w:t>
      </w:r>
      <w:r w:rsidR="00152733" w:rsidRPr="00162E0E">
        <w:rPr>
          <w:rFonts w:asciiTheme="minorHAnsi" w:hAnsiTheme="minorHAnsi"/>
          <w:w w:val="110"/>
        </w:rPr>
        <w:t xml:space="preserve">Existing homes on the market will be determined by participating brokers.  </w:t>
      </w:r>
      <w:r w:rsidRPr="00162E0E">
        <w:rPr>
          <w:rFonts w:asciiTheme="minorHAnsi" w:hAnsiTheme="minorHAnsi"/>
          <w:w w:val="110"/>
        </w:rPr>
        <w:t xml:space="preserve">This is a great opportunity for both you and </w:t>
      </w:r>
      <w:r w:rsidR="00152733" w:rsidRPr="00162E0E">
        <w:rPr>
          <w:rFonts w:asciiTheme="minorHAnsi" w:hAnsiTheme="minorHAnsi"/>
          <w:w w:val="110"/>
        </w:rPr>
        <w:t>building</w:t>
      </w:r>
      <w:r w:rsidRPr="00162E0E">
        <w:rPr>
          <w:rFonts w:asciiTheme="minorHAnsi" w:hAnsiTheme="minorHAnsi"/>
          <w:w w:val="110"/>
        </w:rPr>
        <w:t xml:space="preserve"> subcontractors to market </w:t>
      </w:r>
      <w:r w:rsidR="00152733" w:rsidRPr="00162E0E">
        <w:rPr>
          <w:rFonts w:asciiTheme="minorHAnsi" w:hAnsiTheme="minorHAnsi"/>
          <w:w w:val="110"/>
        </w:rPr>
        <w:t>our inventory and the</w:t>
      </w:r>
      <w:r w:rsidRPr="00162E0E">
        <w:rPr>
          <w:rFonts w:asciiTheme="minorHAnsi" w:hAnsiTheme="minorHAnsi"/>
          <w:w w:val="110"/>
        </w:rPr>
        <w:t xml:space="preserve"> homebuilding skills and products</w:t>
      </w:r>
      <w:r w:rsidR="00152733" w:rsidRPr="00162E0E">
        <w:rPr>
          <w:rFonts w:asciiTheme="minorHAnsi" w:hAnsiTheme="minorHAnsi"/>
          <w:w w:val="110"/>
        </w:rPr>
        <w:t xml:space="preserve"> of builders and subcontractors </w:t>
      </w:r>
      <w:r w:rsidRPr="00162E0E">
        <w:rPr>
          <w:rFonts w:asciiTheme="minorHAnsi" w:hAnsiTheme="minorHAnsi"/>
          <w:w w:val="110"/>
        </w:rPr>
        <w:t>in the</w:t>
      </w:r>
      <w:r w:rsidR="00A451A7" w:rsidRPr="00162E0E">
        <w:rPr>
          <w:rFonts w:asciiTheme="minorHAnsi" w:hAnsiTheme="minorHAnsi"/>
          <w:w w:val="110"/>
        </w:rPr>
        <w:t xml:space="preserve"> Gulf Coast</w:t>
      </w:r>
      <w:r w:rsidRPr="00162E0E">
        <w:rPr>
          <w:rFonts w:asciiTheme="minorHAnsi" w:hAnsiTheme="minorHAnsi"/>
          <w:w w:val="110"/>
        </w:rPr>
        <w:t xml:space="preserve"> area</w:t>
      </w:r>
      <w:r w:rsidR="00A451A7" w:rsidRPr="00162E0E">
        <w:rPr>
          <w:rFonts w:asciiTheme="minorHAnsi" w:hAnsiTheme="minorHAnsi"/>
          <w:w w:val="110"/>
        </w:rPr>
        <w:t>.</w:t>
      </w:r>
    </w:p>
    <w:p w:rsidR="009F3A8F" w:rsidRPr="00162E0E" w:rsidRDefault="009F3A8F">
      <w:pPr>
        <w:pStyle w:val="BodyText"/>
        <w:rPr>
          <w:rFonts w:asciiTheme="minorHAnsi" w:hAnsiTheme="minorHAnsi"/>
          <w:sz w:val="22"/>
          <w:szCs w:val="22"/>
        </w:rPr>
      </w:pPr>
    </w:p>
    <w:p w:rsidR="00322DF8" w:rsidRPr="00162E0E" w:rsidRDefault="00DD6AE9" w:rsidP="00322DF8">
      <w:pPr>
        <w:ind w:left="720" w:right="240"/>
        <w:rPr>
          <w:rFonts w:asciiTheme="minorHAnsi" w:hAnsiTheme="minorHAnsi"/>
          <w:w w:val="115"/>
        </w:rPr>
      </w:pPr>
      <w:r w:rsidRPr="00162E0E">
        <w:rPr>
          <w:rFonts w:asciiTheme="minorHAnsi" w:hAnsiTheme="minorHAnsi"/>
          <w:spacing w:val="3"/>
          <w:w w:val="105"/>
        </w:rPr>
        <w:t xml:space="preserve">We </w:t>
      </w:r>
      <w:r w:rsidR="00A451A7" w:rsidRPr="00162E0E">
        <w:rPr>
          <w:rFonts w:asciiTheme="minorHAnsi" w:hAnsiTheme="minorHAnsi"/>
          <w:spacing w:val="3"/>
          <w:w w:val="105"/>
        </w:rPr>
        <w:t>are planning to</w:t>
      </w:r>
      <w:r w:rsidRPr="00162E0E">
        <w:rPr>
          <w:rFonts w:asciiTheme="minorHAnsi" w:hAnsiTheme="minorHAnsi"/>
          <w:w w:val="105"/>
        </w:rPr>
        <w:t xml:space="preserve"> </w:t>
      </w:r>
      <w:r w:rsidR="00CB60B3" w:rsidRPr="00162E0E">
        <w:rPr>
          <w:rFonts w:asciiTheme="minorHAnsi" w:hAnsiTheme="minorHAnsi"/>
          <w:w w:val="105"/>
        </w:rPr>
        <w:t xml:space="preserve">market this event through a </w:t>
      </w:r>
      <w:r w:rsidR="00373803" w:rsidRPr="00162E0E">
        <w:rPr>
          <w:rFonts w:asciiTheme="minorHAnsi" w:hAnsiTheme="minorHAnsi"/>
          <w:w w:val="105"/>
        </w:rPr>
        <w:t xml:space="preserve">regional </w:t>
      </w:r>
      <w:r w:rsidR="00CB60B3" w:rsidRPr="00162E0E">
        <w:rPr>
          <w:rFonts w:asciiTheme="minorHAnsi" w:hAnsiTheme="minorHAnsi"/>
          <w:w w:val="105"/>
        </w:rPr>
        <w:t>media buy</w:t>
      </w:r>
      <w:r w:rsidR="00373803" w:rsidRPr="00162E0E">
        <w:rPr>
          <w:rFonts w:asciiTheme="minorHAnsi" w:hAnsiTheme="minorHAnsi"/>
          <w:w w:val="105"/>
        </w:rPr>
        <w:t xml:space="preserve"> and</w:t>
      </w:r>
      <w:r w:rsidR="006859A1" w:rsidRPr="00162E0E">
        <w:rPr>
          <w:rFonts w:asciiTheme="minorHAnsi" w:hAnsiTheme="minorHAnsi"/>
          <w:w w:val="105"/>
        </w:rPr>
        <w:t xml:space="preserve"> Mississippi </w:t>
      </w:r>
      <w:r w:rsidR="00CB60B3" w:rsidRPr="00162E0E">
        <w:rPr>
          <w:rFonts w:asciiTheme="minorHAnsi" w:hAnsiTheme="minorHAnsi"/>
          <w:w w:val="105"/>
        </w:rPr>
        <w:t>publicity channels including social media sources the Chamber manages.  W</w:t>
      </w:r>
      <w:r w:rsidR="006859A1" w:rsidRPr="00162E0E">
        <w:rPr>
          <w:rFonts w:asciiTheme="minorHAnsi" w:hAnsiTheme="minorHAnsi"/>
          <w:w w:val="105"/>
        </w:rPr>
        <w:t>e</w:t>
      </w:r>
      <w:r w:rsidR="00CB60B3" w:rsidRPr="00162E0E">
        <w:rPr>
          <w:rFonts w:asciiTheme="minorHAnsi" w:hAnsiTheme="minorHAnsi"/>
          <w:w w:val="105"/>
        </w:rPr>
        <w:t xml:space="preserve"> also plan to produce a</w:t>
      </w:r>
      <w:r w:rsidR="006859A1" w:rsidRPr="00162E0E">
        <w:rPr>
          <w:rFonts w:asciiTheme="minorHAnsi" w:hAnsiTheme="minorHAnsi"/>
          <w:w w:val="105"/>
        </w:rPr>
        <w:t>n on-line and printed</w:t>
      </w:r>
      <w:r w:rsidR="00CB60B3" w:rsidRPr="00162E0E">
        <w:rPr>
          <w:rFonts w:asciiTheme="minorHAnsi" w:hAnsiTheme="minorHAnsi"/>
          <w:w w:val="105"/>
        </w:rPr>
        <w:t xml:space="preserve"> Parade Directory.  All of this will</w:t>
      </w:r>
      <w:r w:rsidRPr="00162E0E">
        <w:rPr>
          <w:rFonts w:asciiTheme="minorHAnsi" w:hAnsiTheme="minorHAnsi"/>
          <w:w w:val="105"/>
        </w:rPr>
        <w:t xml:space="preserve"> ensure excellent coverage for you, our sponsors and advertisers, and our membership. All advertising and articles will be from our members or local in</w:t>
      </w:r>
      <w:r w:rsidRPr="00162E0E">
        <w:rPr>
          <w:rFonts w:asciiTheme="minorHAnsi" w:hAnsiTheme="minorHAnsi"/>
          <w:spacing w:val="17"/>
          <w:w w:val="105"/>
        </w:rPr>
        <w:t xml:space="preserve"> </w:t>
      </w:r>
      <w:r w:rsidRPr="00162E0E">
        <w:rPr>
          <w:rFonts w:asciiTheme="minorHAnsi" w:hAnsiTheme="minorHAnsi"/>
          <w:w w:val="105"/>
        </w:rPr>
        <w:t>nature.</w:t>
      </w:r>
      <w:r w:rsidR="00CB60B3" w:rsidRPr="00162E0E">
        <w:rPr>
          <w:rFonts w:asciiTheme="minorHAnsi" w:hAnsiTheme="minorHAnsi"/>
        </w:rPr>
        <w:t xml:space="preserve">  </w:t>
      </w:r>
      <w:r w:rsidR="00322DF8" w:rsidRPr="00162E0E">
        <w:rPr>
          <w:rFonts w:asciiTheme="minorHAnsi" w:hAnsiTheme="minorHAnsi"/>
          <w:w w:val="115"/>
        </w:rPr>
        <w:t>Please take a look at the fact sheet attached that provides all of the information you need to become a part of this important event for our businesses.</w:t>
      </w:r>
    </w:p>
    <w:p w:rsidR="00322DF8" w:rsidRPr="00162E0E" w:rsidRDefault="00322DF8" w:rsidP="00322DF8">
      <w:pPr>
        <w:ind w:left="720" w:right="240"/>
        <w:rPr>
          <w:rFonts w:asciiTheme="minorHAnsi" w:hAnsiTheme="minorHAnsi"/>
          <w:w w:val="115"/>
        </w:rPr>
      </w:pPr>
    </w:p>
    <w:p w:rsidR="009F3A8F" w:rsidRPr="00162E0E" w:rsidRDefault="00DD6AE9" w:rsidP="001C2057">
      <w:pPr>
        <w:ind w:left="720" w:right="240"/>
        <w:rPr>
          <w:rFonts w:asciiTheme="minorHAnsi" w:hAnsiTheme="minorHAnsi"/>
          <w:w w:val="105"/>
        </w:rPr>
      </w:pPr>
      <w:r w:rsidRPr="00162E0E">
        <w:rPr>
          <w:rFonts w:asciiTheme="minorHAnsi" w:hAnsiTheme="minorHAnsi"/>
          <w:w w:val="110"/>
        </w:rPr>
        <w:t>This is a great opportunity to showcase</w:t>
      </w:r>
      <w:r w:rsidRPr="00162E0E">
        <w:rPr>
          <w:rFonts w:asciiTheme="minorHAnsi" w:hAnsiTheme="minorHAnsi"/>
          <w:spacing w:val="17"/>
          <w:w w:val="110"/>
        </w:rPr>
        <w:t xml:space="preserve"> </w:t>
      </w:r>
      <w:r w:rsidRPr="00162E0E">
        <w:rPr>
          <w:rFonts w:asciiTheme="minorHAnsi" w:hAnsiTheme="minorHAnsi"/>
          <w:w w:val="110"/>
        </w:rPr>
        <w:t>your</w:t>
      </w:r>
      <w:r w:rsidRPr="00162E0E">
        <w:rPr>
          <w:rFonts w:asciiTheme="minorHAnsi" w:hAnsiTheme="minorHAnsi"/>
          <w:spacing w:val="2"/>
          <w:w w:val="110"/>
        </w:rPr>
        <w:t xml:space="preserve"> </w:t>
      </w:r>
      <w:r w:rsidRPr="00162E0E">
        <w:rPr>
          <w:rFonts w:asciiTheme="minorHAnsi" w:hAnsiTheme="minorHAnsi"/>
          <w:w w:val="110"/>
        </w:rPr>
        <w:t>business</w:t>
      </w:r>
      <w:r w:rsidR="00CB60B3" w:rsidRPr="00162E0E">
        <w:rPr>
          <w:rFonts w:asciiTheme="minorHAnsi" w:hAnsiTheme="minorHAnsi"/>
          <w:w w:val="110"/>
        </w:rPr>
        <w:t xml:space="preserve"> not only during this event but also year-round through the many marketing benefits the Chamber offers our members. P</w:t>
      </w:r>
      <w:r w:rsidRPr="00162E0E">
        <w:rPr>
          <w:rFonts w:asciiTheme="minorHAnsi" w:hAnsiTheme="minorHAnsi"/>
          <w:w w:val="110"/>
        </w:rPr>
        <w:t xml:space="preserve">lease join us </w:t>
      </w:r>
      <w:r w:rsidR="00CB60B3" w:rsidRPr="00162E0E">
        <w:rPr>
          <w:rFonts w:asciiTheme="minorHAnsi" w:hAnsiTheme="minorHAnsi"/>
          <w:w w:val="110"/>
        </w:rPr>
        <w:t>to</w:t>
      </w:r>
      <w:r w:rsidRPr="00162E0E">
        <w:rPr>
          <w:rFonts w:asciiTheme="minorHAnsi" w:hAnsiTheme="minorHAnsi"/>
          <w:w w:val="110"/>
        </w:rPr>
        <w:t xml:space="preserve"> bring an</w:t>
      </w:r>
      <w:r w:rsidRPr="00162E0E">
        <w:rPr>
          <w:rFonts w:asciiTheme="minorHAnsi" w:hAnsiTheme="minorHAnsi"/>
          <w:spacing w:val="-2"/>
          <w:w w:val="110"/>
        </w:rPr>
        <w:t xml:space="preserve"> </w:t>
      </w:r>
      <w:r w:rsidRPr="00162E0E">
        <w:rPr>
          <w:rFonts w:asciiTheme="minorHAnsi" w:hAnsiTheme="minorHAnsi"/>
          <w:w w:val="110"/>
        </w:rPr>
        <w:t>excellent</w:t>
      </w:r>
      <w:r w:rsidR="00CB60B3" w:rsidRPr="00162E0E">
        <w:rPr>
          <w:rFonts w:asciiTheme="minorHAnsi" w:hAnsiTheme="minorHAnsi"/>
        </w:rPr>
        <w:t xml:space="preserve"> </w:t>
      </w:r>
      <w:r w:rsidRPr="00162E0E">
        <w:rPr>
          <w:rFonts w:asciiTheme="minorHAnsi" w:hAnsiTheme="minorHAnsi"/>
          <w:w w:val="105"/>
        </w:rPr>
        <w:t>PARADE OF HOMES TOUR</w:t>
      </w:r>
      <w:r w:rsidR="00CB60B3" w:rsidRPr="00162E0E">
        <w:rPr>
          <w:rFonts w:asciiTheme="minorHAnsi" w:hAnsiTheme="minorHAnsi"/>
          <w:w w:val="105"/>
        </w:rPr>
        <w:t xml:space="preserve"> </w:t>
      </w:r>
      <w:r w:rsidRPr="00162E0E">
        <w:rPr>
          <w:rFonts w:asciiTheme="minorHAnsi" w:hAnsiTheme="minorHAnsi"/>
          <w:w w:val="105"/>
        </w:rPr>
        <w:t>to the</w:t>
      </w:r>
      <w:r w:rsidR="00CB60B3" w:rsidRPr="00162E0E">
        <w:rPr>
          <w:rFonts w:asciiTheme="minorHAnsi" w:hAnsiTheme="minorHAnsi"/>
          <w:w w:val="105"/>
        </w:rPr>
        <w:t xml:space="preserve"> Hancock County area</w:t>
      </w:r>
      <w:r w:rsidRPr="00162E0E">
        <w:rPr>
          <w:rFonts w:asciiTheme="minorHAnsi" w:hAnsiTheme="minorHAnsi"/>
          <w:w w:val="105"/>
        </w:rPr>
        <w:t xml:space="preserve"> this</w:t>
      </w:r>
      <w:r w:rsidR="001C2057" w:rsidRPr="00162E0E">
        <w:rPr>
          <w:rFonts w:asciiTheme="minorHAnsi" w:hAnsiTheme="minorHAnsi"/>
          <w:w w:val="105"/>
        </w:rPr>
        <w:t xml:space="preserve"> April!</w:t>
      </w:r>
    </w:p>
    <w:p w:rsidR="001C2057" w:rsidRPr="00162E0E" w:rsidRDefault="001C2057" w:rsidP="001C2057">
      <w:pPr>
        <w:ind w:left="720" w:right="240"/>
        <w:rPr>
          <w:rFonts w:asciiTheme="minorHAnsi" w:hAnsiTheme="minorHAnsi"/>
          <w:w w:val="105"/>
        </w:rPr>
      </w:pPr>
    </w:p>
    <w:p w:rsidR="001C2057" w:rsidRPr="00162E0E" w:rsidRDefault="001C2057" w:rsidP="00A97018">
      <w:pPr>
        <w:ind w:right="240" w:firstLine="720"/>
        <w:rPr>
          <w:rFonts w:asciiTheme="minorHAnsi" w:hAnsiTheme="minorHAnsi"/>
          <w:b/>
          <w:w w:val="105"/>
        </w:rPr>
      </w:pPr>
      <w:r w:rsidRPr="00162E0E">
        <w:rPr>
          <w:rFonts w:asciiTheme="minorHAnsi" w:hAnsiTheme="minorHAnsi"/>
          <w:b/>
          <w:w w:val="105"/>
        </w:rPr>
        <w:t>RELOCATION COMMITTEE</w:t>
      </w:r>
    </w:p>
    <w:p w:rsidR="001C2057" w:rsidRPr="00A97018" w:rsidRDefault="001C2057" w:rsidP="001C2057">
      <w:pPr>
        <w:ind w:left="720"/>
        <w:rPr>
          <w:rFonts w:asciiTheme="minorHAnsi" w:hAnsiTheme="minorHAnsi"/>
          <w:sz w:val="20"/>
          <w:szCs w:val="20"/>
        </w:rPr>
      </w:pPr>
      <w:r w:rsidRPr="00162E0E">
        <w:rPr>
          <w:rFonts w:asciiTheme="minorHAnsi" w:hAnsiTheme="minorHAnsi"/>
          <w:b/>
          <w:w w:val="105"/>
        </w:rPr>
        <w:t>HANCOCK CHAMBER OF COMMERCE</w:t>
      </w:r>
      <w:r w:rsidRPr="00162E0E">
        <w:rPr>
          <w:rFonts w:asciiTheme="minorHAnsi" w:hAnsiTheme="minorHAnsi"/>
          <w:b/>
          <w:w w:val="105"/>
        </w:rPr>
        <w:br/>
      </w:r>
      <w:r w:rsidRPr="00A97018">
        <w:rPr>
          <w:rFonts w:asciiTheme="minorHAnsi" w:hAnsiTheme="minorHAnsi"/>
          <w:w w:val="105"/>
          <w:sz w:val="20"/>
          <w:szCs w:val="20"/>
        </w:rPr>
        <w:t xml:space="preserve">Regan Kane, </w:t>
      </w:r>
      <w:r w:rsidR="00A97018" w:rsidRPr="00A97018">
        <w:rPr>
          <w:rFonts w:asciiTheme="minorHAnsi" w:hAnsiTheme="minorHAnsi"/>
          <w:w w:val="105"/>
          <w:sz w:val="20"/>
          <w:szCs w:val="20"/>
        </w:rPr>
        <w:t>Co-</w:t>
      </w:r>
      <w:r w:rsidRPr="00A97018">
        <w:rPr>
          <w:rFonts w:asciiTheme="minorHAnsi" w:hAnsiTheme="minorHAnsi"/>
          <w:w w:val="105"/>
          <w:sz w:val="20"/>
          <w:szCs w:val="20"/>
        </w:rPr>
        <w:t>Chair, Parade</w:t>
      </w:r>
      <w:r w:rsidRPr="00A97018">
        <w:rPr>
          <w:rFonts w:asciiTheme="minorHAnsi" w:hAnsiTheme="minorHAnsi"/>
          <w:spacing w:val="3"/>
          <w:w w:val="105"/>
          <w:sz w:val="20"/>
          <w:szCs w:val="20"/>
        </w:rPr>
        <w:t xml:space="preserve"> </w:t>
      </w:r>
      <w:r w:rsidRPr="00A97018">
        <w:rPr>
          <w:rFonts w:asciiTheme="minorHAnsi" w:hAnsiTheme="minorHAnsi"/>
          <w:w w:val="105"/>
          <w:sz w:val="20"/>
          <w:szCs w:val="20"/>
        </w:rPr>
        <w:t>Committee, John McDonald Realty</w:t>
      </w:r>
      <w:r w:rsidRPr="00A97018">
        <w:rPr>
          <w:rFonts w:asciiTheme="minorHAnsi" w:hAnsiTheme="minorHAnsi"/>
          <w:w w:val="105"/>
          <w:sz w:val="20"/>
          <w:szCs w:val="20"/>
        </w:rPr>
        <w:br/>
      </w:r>
      <w:r w:rsidR="00A97018" w:rsidRPr="00A97018">
        <w:rPr>
          <w:rFonts w:asciiTheme="minorHAnsi" w:hAnsiTheme="minorHAnsi"/>
          <w:w w:val="105"/>
          <w:sz w:val="20"/>
          <w:szCs w:val="20"/>
        </w:rPr>
        <w:t>Janice Guido, Co-Chair, Parade Committee, Bay Life Gifts</w:t>
      </w:r>
      <w:r w:rsidR="00A97018" w:rsidRPr="00A97018">
        <w:rPr>
          <w:rFonts w:asciiTheme="minorHAnsi" w:hAnsiTheme="minorHAnsi"/>
          <w:w w:val="105"/>
          <w:sz w:val="20"/>
          <w:szCs w:val="20"/>
        </w:rPr>
        <w:br/>
        <w:t xml:space="preserve">Randy Ellis, </w:t>
      </w:r>
      <w:proofErr w:type="spellStart"/>
      <w:r w:rsidR="00A97018" w:rsidRPr="00A97018">
        <w:rPr>
          <w:rFonts w:asciiTheme="minorHAnsi" w:hAnsiTheme="minorHAnsi"/>
          <w:w w:val="105"/>
          <w:sz w:val="20"/>
          <w:szCs w:val="20"/>
        </w:rPr>
        <w:t>Pilger</w:t>
      </w:r>
      <w:proofErr w:type="spellEnd"/>
      <w:r w:rsidR="00A97018" w:rsidRPr="00A97018">
        <w:rPr>
          <w:rFonts w:asciiTheme="minorHAnsi" w:hAnsiTheme="minorHAnsi"/>
          <w:w w:val="105"/>
          <w:sz w:val="20"/>
          <w:szCs w:val="20"/>
        </w:rPr>
        <w:t xml:space="preserve"> Title and ECO Constructions</w:t>
      </w:r>
      <w:r w:rsidR="00A97018" w:rsidRPr="00A97018">
        <w:rPr>
          <w:rFonts w:asciiTheme="minorHAnsi" w:hAnsiTheme="minorHAnsi"/>
          <w:w w:val="105"/>
          <w:sz w:val="20"/>
          <w:szCs w:val="20"/>
        </w:rPr>
        <w:br/>
      </w:r>
      <w:r w:rsidRPr="00A97018">
        <w:rPr>
          <w:rFonts w:asciiTheme="minorHAnsi" w:hAnsiTheme="minorHAnsi"/>
          <w:w w:val="105"/>
          <w:sz w:val="20"/>
          <w:szCs w:val="20"/>
        </w:rPr>
        <w:t>Myrna Green, Hancock County Tourism</w:t>
      </w:r>
      <w:r w:rsidRPr="00A97018">
        <w:rPr>
          <w:rFonts w:asciiTheme="minorHAnsi" w:hAnsiTheme="minorHAnsi"/>
          <w:w w:val="105"/>
          <w:sz w:val="20"/>
          <w:szCs w:val="20"/>
        </w:rPr>
        <w:br/>
      </w:r>
      <w:r w:rsidR="00A97018" w:rsidRPr="00A97018">
        <w:rPr>
          <w:rFonts w:asciiTheme="minorHAnsi" w:hAnsiTheme="minorHAnsi"/>
          <w:w w:val="105"/>
          <w:sz w:val="20"/>
          <w:szCs w:val="20"/>
        </w:rPr>
        <w:t xml:space="preserve">Rachel </w:t>
      </w:r>
      <w:proofErr w:type="spellStart"/>
      <w:r w:rsidR="00A97018" w:rsidRPr="00A97018">
        <w:rPr>
          <w:rFonts w:asciiTheme="minorHAnsi" w:hAnsiTheme="minorHAnsi"/>
          <w:w w:val="105"/>
          <w:sz w:val="20"/>
          <w:szCs w:val="20"/>
        </w:rPr>
        <w:t>Huskins</w:t>
      </w:r>
      <w:proofErr w:type="spellEnd"/>
      <w:r w:rsidR="00A97018" w:rsidRPr="00A97018">
        <w:rPr>
          <w:rFonts w:asciiTheme="minorHAnsi" w:hAnsiTheme="minorHAnsi"/>
          <w:w w:val="105"/>
          <w:sz w:val="20"/>
          <w:szCs w:val="20"/>
        </w:rPr>
        <w:t>, Hancock Whitney Bank</w:t>
      </w:r>
      <w:r w:rsidR="00A97018" w:rsidRPr="00A97018">
        <w:rPr>
          <w:rFonts w:asciiTheme="minorHAnsi" w:hAnsiTheme="minorHAnsi"/>
          <w:w w:val="105"/>
          <w:sz w:val="20"/>
          <w:szCs w:val="20"/>
        </w:rPr>
        <w:br/>
      </w:r>
      <w:r w:rsidRPr="00A97018">
        <w:rPr>
          <w:rFonts w:asciiTheme="minorHAnsi" w:hAnsiTheme="minorHAnsi"/>
          <w:w w:val="105"/>
          <w:sz w:val="20"/>
          <w:szCs w:val="20"/>
        </w:rPr>
        <w:t>Marcus Ladner, Farm Bureau</w:t>
      </w:r>
      <w:r w:rsidR="00A97018" w:rsidRPr="00A97018">
        <w:rPr>
          <w:rFonts w:asciiTheme="minorHAnsi" w:hAnsiTheme="minorHAnsi"/>
          <w:w w:val="105"/>
          <w:sz w:val="20"/>
          <w:szCs w:val="20"/>
        </w:rPr>
        <w:br/>
        <w:t>Jackie Miller, Coldwell Banker Alfonso Realty</w:t>
      </w:r>
      <w:r w:rsidR="00A97018" w:rsidRPr="00A97018">
        <w:rPr>
          <w:rFonts w:asciiTheme="minorHAnsi" w:hAnsiTheme="minorHAnsi"/>
          <w:w w:val="105"/>
          <w:sz w:val="20"/>
          <w:szCs w:val="20"/>
        </w:rPr>
        <w:br/>
      </w:r>
      <w:r w:rsidR="00373803" w:rsidRPr="00A97018">
        <w:rPr>
          <w:rFonts w:asciiTheme="minorHAnsi" w:hAnsiTheme="minorHAnsi"/>
          <w:w w:val="105"/>
          <w:sz w:val="20"/>
          <w:szCs w:val="20"/>
        </w:rPr>
        <w:t xml:space="preserve">Anne </w:t>
      </w:r>
      <w:proofErr w:type="spellStart"/>
      <w:r w:rsidR="00373803" w:rsidRPr="00A97018">
        <w:rPr>
          <w:rFonts w:asciiTheme="minorHAnsi" w:hAnsiTheme="minorHAnsi"/>
          <w:w w:val="105"/>
          <w:sz w:val="20"/>
          <w:szCs w:val="20"/>
        </w:rPr>
        <w:t>Pitre</w:t>
      </w:r>
      <w:proofErr w:type="spellEnd"/>
      <w:r w:rsidR="00373803" w:rsidRPr="00A97018">
        <w:rPr>
          <w:rFonts w:asciiTheme="minorHAnsi" w:hAnsiTheme="minorHAnsi"/>
          <w:w w:val="105"/>
          <w:sz w:val="20"/>
          <w:szCs w:val="20"/>
        </w:rPr>
        <w:t>, Hancock Chamber</w:t>
      </w:r>
      <w:r w:rsidR="00A97018" w:rsidRPr="00A97018">
        <w:rPr>
          <w:rFonts w:asciiTheme="minorHAnsi" w:hAnsiTheme="minorHAnsi"/>
          <w:w w:val="105"/>
          <w:sz w:val="20"/>
          <w:szCs w:val="20"/>
        </w:rPr>
        <w:br/>
      </w:r>
      <w:r w:rsidR="00D564C6">
        <w:rPr>
          <w:rFonts w:asciiTheme="minorHAnsi" w:hAnsiTheme="minorHAnsi"/>
          <w:w w:val="105"/>
          <w:sz w:val="20"/>
          <w:szCs w:val="20"/>
        </w:rPr>
        <w:t xml:space="preserve">Brittany </w:t>
      </w:r>
      <w:proofErr w:type="spellStart"/>
      <w:r w:rsidR="00D564C6">
        <w:rPr>
          <w:rFonts w:asciiTheme="minorHAnsi" w:hAnsiTheme="minorHAnsi"/>
          <w:w w:val="105"/>
          <w:sz w:val="20"/>
          <w:szCs w:val="20"/>
        </w:rPr>
        <w:t>Sliga</w:t>
      </w:r>
      <w:proofErr w:type="spellEnd"/>
      <w:r w:rsidR="00D564C6">
        <w:rPr>
          <w:rFonts w:asciiTheme="minorHAnsi" w:hAnsiTheme="minorHAnsi"/>
          <w:w w:val="105"/>
          <w:sz w:val="20"/>
          <w:szCs w:val="20"/>
        </w:rPr>
        <w:t>, Elliott Homes</w:t>
      </w:r>
      <w:r w:rsidR="00D564C6">
        <w:rPr>
          <w:rFonts w:asciiTheme="minorHAnsi" w:hAnsiTheme="minorHAnsi"/>
          <w:w w:val="105"/>
          <w:sz w:val="20"/>
          <w:szCs w:val="20"/>
        </w:rPr>
        <w:br/>
      </w:r>
      <w:r w:rsidR="00A97018" w:rsidRPr="00A97018">
        <w:rPr>
          <w:rFonts w:asciiTheme="minorHAnsi" w:hAnsiTheme="minorHAnsi"/>
          <w:w w:val="105"/>
          <w:sz w:val="20"/>
          <w:szCs w:val="20"/>
        </w:rPr>
        <w:t>Michele Smothers, HL Raymond Properties</w:t>
      </w:r>
      <w:r w:rsidR="00373803" w:rsidRPr="00A97018">
        <w:rPr>
          <w:rFonts w:asciiTheme="minorHAnsi" w:hAnsiTheme="minorHAnsi"/>
          <w:w w:val="105"/>
          <w:sz w:val="20"/>
          <w:szCs w:val="20"/>
        </w:rPr>
        <w:br/>
      </w:r>
      <w:r w:rsidR="003241C4" w:rsidRPr="00A97018">
        <w:rPr>
          <w:rFonts w:asciiTheme="minorHAnsi" w:hAnsiTheme="minorHAnsi"/>
          <w:w w:val="105"/>
          <w:sz w:val="20"/>
          <w:szCs w:val="20"/>
        </w:rPr>
        <w:t>Laura Stinson, Delmar Mortgage</w:t>
      </w:r>
      <w:r w:rsidR="00A97018" w:rsidRPr="00A97018">
        <w:rPr>
          <w:rFonts w:asciiTheme="minorHAnsi" w:hAnsiTheme="minorHAnsi"/>
          <w:w w:val="105"/>
          <w:sz w:val="20"/>
          <w:szCs w:val="20"/>
        </w:rPr>
        <w:br/>
      </w:r>
      <w:r w:rsidR="00152733" w:rsidRPr="00A97018">
        <w:rPr>
          <w:rFonts w:asciiTheme="minorHAnsi" w:hAnsiTheme="minorHAnsi"/>
          <w:w w:val="105"/>
          <w:sz w:val="20"/>
          <w:szCs w:val="20"/>
        </w:rPr>
        <w:t>Aissa Wiggins, ABR, John McDonald Realty</w:t>
      </w:r>
      <w:r w:rsidR="00152733" w:rsidRPr="00A97018">
        <w:rPr>
          <w:rFonts w:asciiTheme="minorHAnsi" w:hAnsiTheme="minorHAnsi"/>
          <w:w w:val="105"/>
          <w:sz w:val="20"/>
          <w:szCs w:val="20"/>
        </w:rPr>
        <w:br/>
      </w:r>
      <w:r w:rsidRPr="00A97018">
        <w:rPr>
          <w:rFonts w:asciiTheme="minorHAnsi" w:hAnsiTheme="minorHAnsi"/>
          <w:w w:val="105"/>
          <w:sz w:val="20"/>
          <w:szCs w:val="20"/>
        </w:rPr>
        <w:t>Tish Williams, Hancock Chamber</w:t>
      </w:r>
    </w:p>
    <w:p w:rsidR="001C2057" w:rsidRPr="00162E0E" w:rsidRDefault="001C2057" w:rsidP="001C2057">
      <w:pPr>
        <w:ind w:left="720" w:right="240"/>
      </w:pPr>
    </w:p>
    <w:p w:rsidR="006859A1" w:rsidRPr="00162E0E" w:rsidRDefault="00322DF8" w:rsidP="00152733">
      <w:pPr>
        <w:pStyle w:val="BodyText"/>
        <w:tabs>
          <w:tab w:val="left" w:pos="5137"/>
        </w:tabs>
        <w:spacing w:before="79"/>
        <w:jc w:val="center"/>
        <w:rPr>
          <w:w w:val="105"/>
          <w:sz w:val="22"/>
          <w:szCs w:val="22"/>
        </w:rPr>
      </w:pPr>
      <w:r w:rsidRPr="00162E0E">
        <w:rPr>
          <w:w w:val="105"/>
          <w:sz w:val="22"/>
          <w:szCs w:val="22"/>
        </w:rPr>
        <w:br/>
      </w:r>
      <w:r w:rsidR="006859A1" w:rsidRPr="00162E0E">
        <w:rPr>
          <w:w w:val="105"/>
          <w:sz w:val="22"/>
          <w:szCs w:val="22"/>
        </w:rPr>
        <w:t>100 South Beach Boulevard, Suite A, Bay St. Louis, MS  39520</w:t>
      </w:r>
      <w:r w:rsidR="006859A1" w:rsidRPr="00162E0E">
        <w:rPr>
          <w:w w:val="105"/>
          <w:sz w:val="22"/>
          <w:szCs w:val="22"/>
        </w:rPr>
        <w:br/>
        <w:t xml:space="preserve">228-467-9048 / hancockchamber.org / </w:t>
      </w:r>
      <w:hyperlink r:id="rId9" w:history="1">
        <w:r w:rsidR="006859A1" w:rsidRPr="00162E0E">
          <w:rPr>
            <w:rStyle w:val="Hyperlink"/>
            <w:w w:val="105"/>
            <w:sz w:val="22"/>
            <w:szCs w:val="22"/>
          </w:rPr>
          <w:t>tish@hancockchamber.org</w:t>
        </w:r>
      </w:hyperlink>
    </w:p>
    <w:p w:rsidR="00782878" w:rsidRPr="00525775" w:rsidRDefault="00782878" w:rsidP="00782878">
      <w:pPr>
        <w:jc w:val="center"/>
      </w:pPr>
      <w:r w:rsidRPr="00525775">
        <w:rPr>
          <w:noProof/>
        </w:rPr>
        <w:lastRenderedPageBreak/>
        <w:drawing>
          <wp:inline distT="0" distB="0" distL="0" distR="0" wp14:anchorId="3E660917" wp14:editId="6B7799BC">
            <wp:extent cx="2814761" cy="8019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Hancock County Chamber-0182 Chamber Logo's - Hancock_Horizontal-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2771" cy="809933"/>
                    </a:xfrm>
                    <a:prstGeom prst="rect">
                      <a:avLst/>
                    </a:prstGeom>
                  </pic:spPr>
                </pic:pic>
              </a:graphicData>
            </a:graphic>
          </wp:inline>
        </w:drawing>
      </w:r>
    </w:p>
    <w:p w:rsidR="00657D5B" w:rsidRDefault="00782878" w:rsidP="00657D5B">
      <w:pPr>
        <w:jc w:val="center"/>
        <w:rPr>
          <w:b/>
          <w:sz w:val="28"/>
          <w:szCs w:val="28"/>
        </w:rPr>
      </w:pPr>
      <w:r w:rsidRPr="00525775">
        <w:rPr>
          <w:b/>
          <w:sz w:val="28"/>
          <w:szCs w:val="28"/>
        </w:rPr>
        <w:t>PARADE OF HOMES TOUR – 20</w:t>
      </w:r>
      <w:r w:rsidR="00FE7B66">
        <w:rPr>
          <w:b/>
          <w:sz w:val="28"/>
          <w:szCs w:val="28"/>
        </w:rPr>
        <w:t>20</w:t>
      </w:r>
      <w:r w:rsidRPr="00525775">
        <w:rPr>
          <w:b/>
          <w:sz w:val="28"/>
          <w:szCs w:val="28"/>
        </w:rPr>
        <w:t xml:space="preserve"> SPONSORSHIPS</w:t>
      </w:r>
      <w:r w:rsidRPr="00525775">
        <w:rPr>
          <w:b/>
          <w:sz w:val="28"/>
          <w:szCs w:val="28"/>
        </w:rPr>
        <w:br/>
        <w:t>Saturday, April 1</w:t>
      </w:r>
      <w:r w:rsidR="00FE7B66">
        <w:rPr>
          <w:b/>
          <w:sz w:val="28"/>
          <w:szCs w:val="28"/>
        </w:rPr>
        <w:t>8</w:t>
      </w:r>
      <w:r w:rsidRPr="00525775">
        <w:rPr>
          <w:b/>
          <w:sz w:val="28"/>
          <w:szCs w:val="28"/>
        </w:rPr>
        <w:t xml:space="preserve">th from </w:t>
      </w:r>
      <w:r w:rsidR="00FE7B66">
        <w:rPr>
          <w:b/>
          <w:sz w:val="28"/>
          <w:szCs w:val="28"/>
        </w:rPr>
        <w:t>11am</w:t>
      </w:r>
      <w:r w:rsidRPr="00525775">
        <w:rPr>
          <w:b/>
          <w:sz w:val="28"/>
          <w:szCs w:val="28"/>
        </w:rPr>
        <w:t xml:space="preserve"> – 5pm</w:t>
      </w:r>
    </w:p>
    <w:p w:rsidR="00657D5B" w:rsidRDefault="00657D5B" w:rsidP="00657D5B">
      <w:pPr>
        <w:pStyle w:val="Heading3"/>
        <w:rPr>
          <w:w w:val="105"/>
        </w:rPr>
      </w:pPr>
    </w:p>
    <w:p w:rsidR="00657D5B" w:rsidRPr="00657D5B" w:rsidRDefault="00657D5B" w:rsidP="00657D5B">
      <w:pPr>
        <w:pStyle w:val="Heading3"/>
        <w:rPr>
          <w:b/>
          <w:color w:val="548DD4" w:themeColor="text2" w:themeTint="99"/>
        </w:rPr>
      </w:pPr>
      <w:r w:rsidRPr="00657D5B">
        <w:rPr>
          <w:b/>
          <w:color w:val="548DD4" w:themeColor="text2" w:themeTint="99"/>
          <w:w w:val="105"/>
        </w:rPr>
        <w:t>Platinum Sponsor:  $ 1,000 (Fee for Chamber Members) $1,320 (Chamber Prospects*)</w:t>
      </w:r>
    </w:p>
    <w:p w:rsidR="00657D5B" w:rsidRPr="001C701D" w:rsidRDefault="00657D5B" w:rsidP="00657D5B">
      <w:pPr>
        <w:pStyle w:val="ListParagraph"/>
        <w:numPr>
          <w:ilvl w:val="0"/>
          <w:numId w:val="1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05"/>
          <w:sz w:val="18"/>
          <w:szCs w:val="18"/>
        </w:rPr>
        <w:t>Builders/Brokers/Realtors at this level may showcase up to six homes</w:t>
      </w:r>
    </w:p>
    <w:p w:rsidR="00657D5B" w:rsidRPr="001C701D" w:rsidRDefault="00657D5B" w:rsidP="00657D5B">
      <w:pPr>
        <w:pStyle w:val="ListParagraph"/>
        <w:numPr>
          <w:ilvl w:val="0"/>
          <w:numId w:val="11"/>
        </w:numPr>
        <w:tabs>
          <w:tab w:val="left" w:pos="827"/>
          <w:tab w:val="left" w:pos="828"/>
        </w:tabs>
        <w:spacing w:before="13"/>
        <w:ind w:left="827" w:hanging="359"/>
        <w:rPr>
          <w:rFonts w:asciiTheme="minorHAnsi" w:hAnsiTheme="minorHAnsi"/>
          <w:sz w:val="18"/>
          <w:szCs w:val="18"/>
        </w:rPr>
      </w:pPr>
      <w:r>
        <w:rPr>
          <w:rFonts w:asciiTheme="minorHAnsi" w:hAnsiTheme="minorHAnsi"/>
          <w:w w:val="105"/>
          <w:sz w:val="18"/>
          <w:szCs w:val="18"/>
        </w:rPr>
        <w:t>Only those who sponsor h</w:t>
      </w:r>
      <w:r w:rsidRPr="001C701D">
        <w:rPr>
          <w:rFonts w:asciiTheme="minorHAnsi" w:hAnsiTheme="minorHAnsi"/>
          <w:w w:val="105"/>
          <w:sz w:val="18"/>
          <w:szCs w:val="18"/>
        </w:rPr>
        <w:t>ave the opportunity to partner with participating builders, brokers and realtors</w:t>
      </w:r>
    </w:p>
    <w:p w:rsidR="00657D5B" w:rsidRPr="001C701D" w:rsidRDefault="00657D5B" w:rsidP="00657D5B">
      <w:pPr>
        <w:pStyle w:val="ListParagraph"/>
        <w:numPr>
          <w:ilvl w:val="0"/>
          <w:numId w:val="1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05"/>
          <w:sz w:val="18"/>
          <w:szCs w:val="18"/>
        </w:rPr>
        <w:t>Company logo included on all</w:t>
      </w:r>
      <w:r w:rsidRPr="001C701D">
        <w:rPr>
          <w:rFonts w:asciiTheme="minorHAnsi" w:hAnsiTheme="minorHAnsi"/>
          <w:spacing w:val="4"/>
          <w:w w:val="105"/>
          <w:sz w:val="18"/>
          <w:szCs w:val="18"/>
        </w:rPr>
        <w:t xml:space="preserve"> promotional materials</w:t>
      </w:r>
    </w:p>
    <w:p w:rsidR="00657D5B" w:rsidRPr="001C701D" w:rsidRDefault="00657D5B" w:rsidP="00657D5B">
      <w:pPr>
        <w:pStyle w:val="ListParagraph"/>
        <w:numPr>
          <w:ilvl w:val="0"/>
          <w:numId w:val="11"/>
        </w:numPr>
        <w:tabs>
          <w:tab w:val="left" w:pos="827"/>
          <w:tab w:val="left" w:pos="828"/>
        </w:tabs>
        <w:spacing w:before="12"/>
        <w:ind w:left="827" w:hanging="359"/>
        <w:rPr>
          <w:rFonts w:asciiTheme="minorHAnsi" w:hAnsiTheme="minorHAnsi"/>
          <w:sz w:val="18"/>
          <w:szCs w:val="18"/>
        </w:rPr>
      </w:pPr>
      <w:r w:rsidRPr="001C701D">
        <w:rPr>
          <w:rFonts w:asciiTheme="minorHAnsi" w:hAnsiTheme="minorHAnsi"/>
          <w:w w:val="110"/>
          <w:sz w:val="18"/>
          <w:szCs w:val="18"/>
        </w:rPr>
        <w:t>Company name mentioned in all regional advertisements (two week buy April 1-13)</w:t>
      </w:r>
    </w:p>
    <w:p w:rsidR="00657D5B" w:rsidRPr="001C701D" w:rsidRDefault="00657D5B" w:rsidP="00657D5B">
      <w:pPr>
        <w:pStyle w:val="ListParagraph"/>
        <w:numPr>
          <w:ilvl w:val="0"/>
          <w:numId w:val="1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10"/>
          <w:sz w:val="18"/>
          <w:szCs w:val="18"/>
        </w:rPr>
        <w:t>Company name and logo included in all printed ads and press releases (Sea Coast Echo, Sun Herald, Times Picayune).</w:t>
      </w:r>
    </w:p>
    <w:p w:rsidR="00657D5B" w:rsidRPr="001C701D" w:rsidRDefault="00657D5B" w:rsidP="00657D5B">
      <w:pPr>
        <w:pStyle w:val="ListParagraph"/>
        <w:numPr>
          <w:ilvl w:val="0"/>
          <w:numId w:val="11"/>
        </w:numPr>
        <w:tabs>
          <w:tab w:val="left" w:pos="827"/>
          <w:tab w:val="left" w:pos="828"/>
        </w:tabs>
        <w:spacing w:before="12"/>
        <w:ind w:left="827" w:hanging="359"/>
        <w:rPr>
          <w:rFonts w:asciiTheme="minorHAnsi" w:hAnsiTheme="minorHAnsi"/>
          <w:sz w:val="18"/>
          <w:szCs w:val="18"/>
        </w:rPr>
      </w:pPr>
      <w:r>
        <w:rPr>
          <w:rFonts w:asciiTheme="minorHAnsi" w:hAnsiTheme="minorHAnsi"/>
          <w:w w:val="105"/>
          <w:sz w:val="18"/>
          <w:szCs w:val="18"/>
        </w:rPr>
        <w:t>Company logo included on front cover of the P</w:t>
      </w:r>
      <w:r w:rsidRPr="001C701D">
        <w:rPr>
          <w:rFonts w:asciiTheme="minorHAnsi" w:hAnsiTheme="minorHAnsi"/>
          <w:w w:val="105"/>
          <w:sz w:val="18"/>
          <w:szCs w:val="18"/>
        </w:rPr>
        <w:t>arade of Homes Tour Directory</w:t>
      </w:r>
      <w:r w:rsidRPr="001C701D">
        <w:rPr>
          <w:rFonts w:asciiTheme="minorHAnsi" w:hAnsiTheme="minorHAnsi"/>
          <w:spacing w:val="25"/>
          <w:w w:val="105"/>
          <w:sz w:val="18"/>
          <w:szCs w:val="18"/>
        </w:rPr>
        <w:t xml:space="preserve"> </w:t>
      </w:r>
      <w:r w:rsidRPr="001C701D">
        <w:rPr>
          <w:rFonts w:asciiTheme="minorHAnsi" w:hAnsiTheme="minorHAnsi"/>
          <w:w w:val="105"/>
          <w:sz w:val="18"/>
          <w:szCs w:val="18"/>
        </w:rPr>
        <w:t>Cover—printed and on line.  Distribution at four visitor centers, participating homes, builders and realtors</w:t>
      </w:r>
    </w:p>
    <w:p w:rsidR="00657D5B" w:rsidRPr="001C701D" w:rsidRDefault="00657D5B" w:rsidP="00657D5B">
      <w:pPr>
        <w:pStyle w:val="ListParagraph"/>
        <w:numPr>
          <w:ilvl w:val="0"/>
          <w:numId w:val="11"/>
        </w:numPr>
        <w:tabs>
          <w:tab w:val="left" w:pos="827"/>
          <w:tab w:val="left" w:pos="828"/>
        </w:tabs>
        <w:spacing w:before="12"/>
        <w:ind w:left="827" w:hanging="359"/>
        <w:rPr>
          <w:rFonts w:asciiTheme="minorHAnsi" w:hAnsiTheme="minorHAnsi"/>
          <w:sz w:val="18"/>
          <w:szCs w:val="18"/>
        </w:rPr>
      </w:pPr>
      <w:r w:rsidRPr="001C701D">
        <w:rPr>
          <w:rFonts w:asciiTheme="minorHAnsi" w:hAnsiTheme="minorHAnsi"/>
          <w:w w:val="105"/>
          <w:sz w:val="18"/>
          <w:szCs w:val="18"/>
        </w:rPr>
        <w:t>Company logo, bio and ad included on Tour of Homes landing page on hancockmsmyhome.com</w:t>
      </w:r>
    </w:p>
    <w:p w:rsidR="00657D5B" w:rsidRPr="001C701D" w:rsidRDefault="00657D5B" w:rsidP="00657D5B">
      <w:pPr>
        <w:pStyle w:val="ListParagraph"/>
        <w:numPr>
          <w:ilvl w:val="0"/>
          <w:numId w:val="1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10"/>
          <w:sz w:val="18"/>
          <w:szCs w:val="18"/>
        </w:rPr>
        <w:t>Company logo included on the Parade Indoor Thank You Signs at</w:t>
      </w:r>
      <w:r w:rsidRPr="001C701D">
        <w:rPr>
          <w:rFonts w:asciiTheme="minorHAnsi" w:hAnsiTheme="minorHAnsi"/>
          <w:spacing w:val="-8"/>
          <w:w w:val="110"/>
          <w:sz w:val="18"/>
          <w:szCs w:val="18"/>
        </w:rPr>
        <w:t xml:space="preserve"> </w:t>
      </w:r>
      <w:r w:rsidRPr="001C701D">
        <w:rPr>
          <w:rFonts w:asciiTheme="minorHAnsi" w:hAnsiTheme="minorHAnsi"/>
          <w:w w:val="110"/>
          <w:sz w:val="18"/>
          <w:szCs w:val="18"/>
        </w:rPr>
        <w:t>Homes</w:t>
      </w:r>
    </w:p>
    <w:p w:rsidR="00657D5B" w:rsidRPr="001C701D" w:rsidRDefault="00657D5B" w:rsidP="00657D5B">
      <w:pPr>
        <w:pStyle w:val="ListParagraph"/>
        <w:numPr>
          <w:ilvl w:val="0"/>
          <w:numId w:val="11"/>
        </w:numPr>
        <w:tabs>
          <w:tab w:val="left" w:pos="827"/>
          <w:tab w:val="left" w:pos="828"/>
        </w:tabs>
        <w:spacing w:before="12"/>
        <w:ind w:left="827" w:hanging="359"/>
        <w:rPr>
          <w:rFonts w:asciiTheme="minorHAnsi" w:hAnsiTheme="minorHAnsi"/>
          <w:sz w:val="18"/>
          <w:szCs w:val="18"/>
        </w:rPr>
      </w:pPr>
      <w:r w:rsidRPr="001C701D">
        <w:rPr>
          <w:rFonts w:asciiTheme="minorHAnsi" w:hAnsiTheme="minorHAnsi"/>
          <w:w w:val="105"/>
          <w:sz w:val="18"/>
          <w:szCs w:val="18"/>
        </w:rPr>
        <w:t>Company logo included on the Parade of Homes Tour Event Tickets</w:t>
      </w:r>
    </w:p>
    <w:p w:rsidR="00657D5B" w:rsidRPr="001C701D" w:rsidRDefault="00657D5B" w:rsidP="00657D5B">
      <w:pPr>
        <w:pStyle w:val="ListParagraph"/>
        <w:numPr>
          <w:ilvl w:val="0"/>
          <w:numId w:val="11"/>
        </w:numPr>
        <w:tabs>
          <w:tab w:val="left" w:pos="827"/>
          <w:tab w:val="left" w:pos="828"/>
        </w:tabs>
        <w:spacing w:before="13"/>
        <w:ind w:left="827" w:hanging="359"/>
        <w:rPr>
          <w:rFonts w:asciiTheme="minorHAnsi" w:hAnsiTheme="minorHAnsi"/>
          <w:sz w:val="18"/>
          <w:szCs w:val="18"/>
        </w:rPr>
      </w:pPr>
      <w:r>
        <w:rPr>
          <w:rFonts w:asciiTheme="minorHAnsi" w:hAnsiTheme="minorHAnsi"/>
          <w:w w:val="105"/>
          <w:sz w:val="18"/>
          <w:szCs w:val="18"/>
        </w:rPr>
        <w:t>People touring homes will have the</w:t>
      </w:r>
      <w:r w:rsidRPr="001C701D">
        <w:rPr>
          <w:rFonts w:asciiTheme="minorHAnsi" w:hAnsiTheme="minorHAnsi"/>
          <w:w w:val="105"/>
          <w:sz w:val="18"/>
          <w:szCs w:val="18"/>
        </w:rPr>
        <w:t xml:space="preserve"> chance to win “New Homeowner Package” valued @ $2,500</w:t>
      </w:r>
    </w:p>
    <w:p w:rsidR="00657D5B" w:rsidRPr="001C701D" w:rsidRDefault="00657D5B" w:rsidP="00657D5B">
      <w:pPr>
        <w:pStyle w:val="ListParagraph"/>
        <w:numPr>
          <w:ilvl w:val="0"/>
          <w:numId w:val="1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05"/>
          <w:sz w:val="18"/>
          <w:szCs w:val="18"/>
        </w:rPr>
        <w:t>Opportunity to serve as a member of the relocation committee</w:t>
      </w:r>
    </w:p>
    <w:p w:rsidR="00657D5B" w:rsidRPr="00657D5B" w:rsidRDefault="00657D5B" w:rsidP="00657D5B">
      <w:pPr>
        <w:pStyle w:val="Heading3"/>
        <w:rPr>
          <w:b/>
          <w:color w:val="548DD4" w:themeColor="text2" w:themeTint="99"/>
        </w:rPr>
      </w:pPr>
      <w:r w:rsidRPr="00657D5B">
        <w:rPr>
          <w:b/>
          <w:color w:val="548DD4" w:themeColor="text2" w:themeTint="99"/>
          <w:w w:val="115"/>
        </w:rPr>
        <w:t xml:space="preserve">Gold Sponsor: $750 </w:t>
      </w:r>
      <w:r w:rsidRPr="00657D5B">
        <w:rPr>
          <w:b/>
          <w:color w:val="548DD4" w:themeColor="text2" w:themeTint="99"/>
          <w:w w:val="105"/>
        </w:rPr>
        <w:t>(Fee for Chamber Members) $1,070 (Chamber Prospects*)</w:t>
      </w:r>
    </w:p>
    <w:p w:rsidR="00657D5B" w:rsidRPr="001C701D" w:rsidRDefault="00657D5B" w:rsidP="00657D5B">
      <w:pPr>
        <w:pStyle w:val="ListParagraph"/>
        <w:numPr>
          <w:ilvl w:val="0"/>
          <w:numId w:val="1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05"/>
          <w:sz w:val="18"/>
          <w:szCs w:val="18"/>
        </w:rPr>
        <w:t>Builders/Brokers/Realtors at this level may showcase up to four homes</w:t>
      </w:r>
    </w:p>
    <w:p w:rsidR="00657D5B" w:rsidRPr="001C701D" w:rsidRDefault="00657D5B" w:rsidP="00657D5B">
      <w:pPr>
        <w:pStyle w:val="ListParagraph"/>
        <w:numPr>
          <w:ilvl w:val="0"/>
          <w:numId w:val="11"/>
        </w:numPr>
        <w:tabs>
          <w:tab w:val="left" w:pos="827"/>
          <w:tab w:val="left" w:pos="828"/>
        </w:tabs>
        <w:spacing w:before="13"/>
        <w:ind w:left="827" w:hanging="359"/>
        <w:rPr>
          <w:rFonts w:asciiTheme="minorHAnsi" w:hAnsiTheme="minorHAnsi"/>
          <w:sz w:val="18"/>
          <w:szCs w:val="18"/>
        </w:rPr>
      </w:pPr>
      <w:r>
        <w:rPr>
          <w:rFonts w:asciiTheme="minorHAnsi" w:hAnsiTheme="minorHAnsi"/>
          <w:w w:val="105"/>
          <w:sz w:val="18"/>
          <w:szCs w:val="18"/>
        </w:rPr>
        <w:t>Only those who</w:t>
      </w:r>
      <w:r w:rsidRPr="001C701D">
        <w:rPr>
          <w:rFonts w:asciiTheme="minorHAnsi" w:hAnsiTheme="minorHAnsi"/>
          <w:w w:val="105"/>
          <w:sz w:val="18"/>
          <w:szCs w:val="18"/>
        </w:rPr>
        <w:t xml:space="preserve"> sponsor have the opportunity to partner with participating builders, brokers and realtors</w:t>
      </w:r>
    </w:p>
    <w:p w:rsidR="00657D5B" w:rsidRPr="001C701D" w:rsidRDefault="00657D5B" w:rsidP="00657D5B">
      <w:pPr>
        <w:pStyle w:val="ListParagraph"/>
        <w:numPr>
          <w:ilvl w:val="0"/>
          <w:numId w:val="1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10"/>
          <w:sz w:val="18"/>
          <w:szCs w:val="18"/>
        </w:rPr>
        <w:t>Company name and logo included in all printed ads and press releases (Sea Coast Echo, Sun Herald, Times Picayune)</w:t>
      </w:r>
    </w:p>
    <w:p w:rsidR="00657D5B" w:rsidRPr="001C701D" w:rsidRDefault="00657D5B" w:rsidP="00657D5B">
      <w:pPr>
        <w:pStyle w:val="ListParagraph"/>
        <w:numPr>
          <w:ilvl w:val="0"/>
          <w:numId w:val="11"/>
        </w:numPr>
        <w:tabs>
          <w:tab w:val="left" w:pos="827"/>
          <w:tab w:val="left" w:pos="828"/>
        </w:tabs>
        <w:spacing w:before="12"/>
        <w:ind w:left="827" w:hanging="359"/>
        <w:rPr>
          <w:rFonts w:asciiTheme="minorHAnsi" w:hAnsiTheme="minorHAnsi"/>
          <w:sz w:val="18"/>
          <w:szCs w:val="18"/>
        </w:rPr>
      </w:pPr>
      <w:r w:rsidRPr="001C701D">
        <w:rPr>
          <w:rFonts w:asciiTheme="minorHAnsi" w:hAnsiTheme="minorHAnsi"/>
          <w:w w:val="105"/>
          <w:sz w:val="18"/>
          <w:szCs w:val="18"/>
        </w:rPr>
        <w:t>Company logo included in Parade of Homes Tour Directory</w:t>
      </w:r>
      <w:r w:rsidRPr="001C701D">
        <w:rPr>
          <w:rFonts w:asciiTheme="minorHAnsi" w:hAnsiTheme="minorHAnsi"/>
          <w:spacing w:val="25"/>
          <w:w w:val="105"/>
          <w:sz w:val="18"/>
          <w:szCs w:val="18"/>
        </w:rPr>
        <w:t xml:space="preserve"> </w:t>
      </w:r>
      <w:r w:rsidRPr="001C701D">
        <w:rPr>
          <w:rFonts w:asciiTheme="minorHAnsi" w:hAnsiTheme="minorHAnsi"/>
          <w:w w:val="105"/>
          <w:sz w:val="18"/>
          <w:szCs w:val="18"/>
        </w:rPr>
        <w:t>Cover—printed and on line. Distribution at four visitor centers, participating homes, builders and realtors</w:t>
      </w:r>
    </w:p>
    <w:p w:rsidR="00657D5B" w:rsidRPr="001C701D" w:rsidRDefault="00657D5B" w:rsidP="00657D5B">
      <w:pPr>
        <w:pStyle w:val="ListParagraph"/>
        <w:numPr>
          <w:ilvl w:val="0"/>
          <w:numId w:val="11"/>
        </w:numPr>
        <w:tabs>
          <w:tab w:val="left" w:pos="827"/>
          <w:tab w:val="left" w:pos="828"/>
        </w:tabs>
        <w:spacing w:before="12"/>
        <w:ind w:left="827" w:hanging="359"/>
        <w:rPr>
          <w:rFonts w:asciiTheme="minorHAnsi" w:hAnsiTheme="minorHAnsi"/>
          <w:sz w:val="18"/>
          <w:szCs w:val="18"/>
        </w:rPr>
      </w:pPr>
      <w:r w:rsidRPr="001C701D">
        <w:rPr>
          <w:rFonts w:asciiTheme="minorHAnsi" w:hAnsiTheme="minorHAnsi"/>
          <w:w w:val="105"/>
          <w:sz w:val="18"/>
          <w:szCs w:val="18"/>
        </w:rPr>
        <w:t>Company logo and bio included on Tour of Homes landing page on hancockmsmyhome.com</w:t>
      </w:r>
    </w:p>
    <w:p w:rsidR="00657D5B" w:rsidRPr="001C701D" w:rsidRDefault="00657D5B" w:rsidP="00657D5B">
      <w:pPr>
        <w:pStyle w:val="ListParagraph"/>
        <w:numPr>
          <w:ilvl w:val="0"/>
          <w:numId w:val="1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10"/>
          <w:sz w:val="18"/>
          <w:szCs w:val="18"/>
        </w:rPr>
        <w:t>Company logo included on the Parade Indoor Thank You Signs at</w:t>
      </w:r>
      <w:r w:rsidRPr="001C701D">
        <w:rPr>
          <w:rFonts w:asciiTheme="minorHAnsi" w:hAnsiTheme="minorHAnsi"/>
          <w:spacing w:val="-8"/>
          <w:w w:val="110"/>
          <w:sz w:val="18"/>
          <w:szCs w:val="18"/>
        </w:rPr>
        <w:t xml:space="preserve"> </w:t>
      </w:r>
      <w:r w:rsidRPr="001C701D">
        <w:rPr>
          <w:rFonts w:asciiTheme="minorHAnsi" w:hAnsiTheme="minorHAnsi"/>
          <w:w w:val="110"/>
          <w:sz w:val="18"/>
          <w:szCs w:val="18"/>
        </w:rPr>
        <w:t>Homes</w:t>
      </w:r>
    </w:p>
    <w:p w:rsidR="00657D5B" w:rsidRPr="001C701D" w:rsidRDefault="00657D5B" w:rsidP="00657D5B">
      <w:pPr>
        <w:pStyle w:val="ListParagraph"/>
        <w:numPr>
          <w:ilvl w:val="0"/>
          <w:numId w:val="11"/>
        </w:numPr>
        <w:tabs>
          <w:tab w:val="left" w:pos="827"/>
          <w:tab w:val="left" w:pos="828"/>
        </w:tabs>
        <w:spacing w:before="13"/>
        <w:ind w:left="827" w:hanging="359"/>
        <w:rPr>
          <w:rFonts w:asciiTheme="minorHAnsi" w:hAnsiTheme="minorHAnsi"/>
          <w:sz w:val="18"/>
          <w:szCs w:val="18"/>
        </w:rPr>
      </w:pPr>
      <w:r>
        <w:rPr>
          <w:rFonts w:asciiTheme="minorHAnsi" w:hAnsiTheme="minorHAnsi"/>
          <w:w w:val="105"/>
          <w:sz w:val="18"/>
          <w:szCs w:val="18"/>
        </w:rPr>
        <w:t xml:space="preserve">People touring homes will have the chance to win </w:t>
      </w:r>
      <w:r w:rsidRPr="001C701D">
        <w:rPr>
          <w:rFonts w:asciiTheme="minorHAnsi" w:hAnsiTheme="minorHAnsi"/>
          <w:w w:val="105"/>
          <w:sz w:val="18"/>
          <w:szCs w:val="18"/>
        </w:rPr>
        <w:t>New Homeowner Package” valued @ $2,500</w:t>
      </w:r>
    </w:p>
    <w:p w:rsidR="00657D5B" w:rsidRPr="001C701D" w:rsidRDefault="00657D5B" w:rsidP="00657D5B">
      <w:pPr>
        <w:pStyle w:val="ListParagraph"/>
        <w:numPr>
          <w:ilvl w:val="0"/>
          <w:numId w:val="1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05"/>
          <w:sz w:val="18"/>
          <w:szCs w:val="18"/>
        </w:rPr>
        <w:t>Opportunity to serve as a member of the relocation committee</w:t>
      </w:r>
    </w:p>
    <w:p w:rsidR="00657D5B" w:rsidRPr="00657D5B" w:rsidRDefault="00657D5B" w:rsidP="00657D5B">
      <w:pPr>
        <w:pStyle w:val="Heading3"/>
        <w:rPr>
          <w:b/>
          <w:color w:val="548DD4" w:themeColor="text2" w:themeTint="99"/>
        </w:rPr>
      </w:pPr>
      <w:r w:rsidRPr="00657D5B">
        <w:rPr>
          <w:b/>
          <w:color w:val="548DD4" w:themeColor="text2" w:themeTint="99"/>
          <w:w w:val="115"/>
        </w:rPr>
        <w:t xml:space="preserve">Silver Sponsor $500 </w:t>
      </w:r>
      <w:r w:rsidRPr="00657D5B">
        <w:rPr>
          <w:b/>
          <w:color w:val="548DD4" w:themeColor="text2" w:themeTint="99"/>
          <w:w w:val="105"/>
        </w:rPr>
        <w:t>(Fee for Chamber Members) $820 (Chamber Prospects*)</w:t>
      </w:r>
    </w:p>
    <w:p w:rsidR="00657D5B" w:rsidRPr="001C701D" w:rsidRDefault="00657D5B" w:rsidP="00657D5B">
      <w:pPr>
        <w:pStyle w:val="ListParagraph"/>
        <w:numPr>
          <w:ilvl w:val="0"/>
          <w:numId w:val="1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05"/>
          <w:sz w:val="18"/>
          <w:szCs w:val="18"/>
        </w:rPr>
        <w:t>Builders/Brokers/Realtors at this level may showcase up to three homes</w:t>
      </w:r>
    </w:p>
    <w:p w:rsidR="00657D5B" w:rsidRPr="001C701D" w:rsidRDefault="00657D5B" w:rsidP="00657D5B">
      <w:pPr>
        <w:pStyle w:val="ListParagraph"/>
        <w:numPr>
          <w:ilvl w:val="0"/>
          <w:numId w:val="11"/>
        </w:numPr>
        <w:tabs>
          <w:tab w:val="left" w:pos="827"/>
          <w:tab w:val="left" w:pos="828"/>
        </w:tabs>
        <w:spacing w:before="13"/>
        <w:ind w:left="827" w:hanging="359"/>
        <w:rPr>
          <w:rFonts w:asciiTheme="minorHAnsi" w:hAnsiTheme="minorHAnsi"/>
          <w:sz w:val="18"/>
          <w:szCs w:val="18"/>
        </w:rPr>
      </w:pPr>
      <w:r>
        <w:rPr>
          <w:rFonts w:asciiTheme="minorHAnsi" w:hAnsiTheme="minorHAnsi"/>
          <w:w w:val="105"/>
          <w:sz w:val="18"/>
          <w:szCs w:val="18"/>
        </w:rPr>
        <w:t>Only those who sponsor</w:t>
      </w:r>
      <w:r w:rsidRPr="001C701D">
        <w:rPr>
          <w:rFonts w:asciiTheme="minorHAnsi" w:hAnsiTheme="minorHAnsi"/>
          <w:w w:val="105"/>
          <w:sz w:val="18"/>
          <w:szCs w:val="18"/>
        </w:rPr>
        <w:t xml:space="preserve"> have the opportunity to partner with participating builders, brokers and realtors</w:t>
      </w:r>
    </w:p>
    <w:p w:rsidR="00657D5B" w:rsidRPr="001C701D" w:rsidRDefault="00657D5B" w:rsidP="00657D5B">
      <w:pPr>
        <w:pStyle w:val="ListParagraph"/>
        <w:numPr>
          <w:ilvl w:val="0"/>
          <w:numId w:val="1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10"/>
          <w:sz w:val="18"/>
          <w:szCs w:val="18"/>
        </w:rPr>
        <w:t>Company name and logo included in all printed ads and press releases (Sea Coast Echo, Sun Herald, Times Picayune)</w:t>
      </w:r>
    </w:p>
    <w:p w:rsidR="00657D5B" w:rsidRPr="001C701D" w:rsidRDefault="00657D5B" w:rsidP="00657D5B">
      <w:pPr>
        <w:pStyle w:val="ListParagraph"/>
        <w:numPr>
          <w:ilvl w:val="0"/>
          <w:numId w:val="11"/>
        </w:numPr>
        <w:tabs>
          <w:tab w:val="left" w:pos="827"/>
          <w:tab w:val="left" w:pos="828"/>
        </w:tabs>
        <w:spacing w:before="12"/>
        <w:ind w:left="827" w:hanging="359"/>
        <w:rPr>
          <w:rFonts w:asciiTheme="minorHAnsi" w:hAnsiTheme="minorHAnsi"/>
          <w:sz w:val="18"/>
          <w:szCs w:val="18"/>
        </w:rPr>
      </w:pPr>
      <w:r w:rsidRPr="001C701D">
        <w:rPr>
          <w:rFonts w:asciiTheme="minorHAnsi" w:hAnsiTheme="minorHAnsi"/>
          <w:w w:val="105"/>
          <w:sz w:val="18"/>
          <w:szCs w:val="18"/>
        </w:rPr>
        <w:t>Company logo included in Parade of Homes Tour Directory</w:t>
      </w:r>
      <w:r w:rsidRPr="001C701D">
        <w:rPr>
          <w:rFonts w:asciiTheme="minorHAnsi" w:hAnsiTheme="minorHAnsi"/>
          <w:spacing w:val="25"/>
          <w:w w:val="105"/>
          <w:sz w:val="18"/>
          <w:szCs w:val="18"/>
        </w:rPr>
        <w:t xml:space="preserve"> </w:t>
      </w:r>
      <w:r w:rsidRPr="001C701D">
        <w:rPr>
          <w:rFonts w:asciiTheme="minorHAnsi" w:hAnsiTheme="minorHAnsi"/>
          <w:w w:val="105"/>
          <w:sz w:val="18"/>
          <w:szCs w:val="18"/>
        </w:rPr>
        <w:t>Cover—printed and on line. Distribution at four visitor centers, participating homes, builders and realtors</w:t>
      </w:r>
    </w:p>
    <w:p w:rsidR="00657D5B" w:rsidRPr="001C701D" w:rsidRDefault="00657D5B" w:rsidP="00657D5B">
      <w:pPr>
        <w:pStyle w:val="ListParagraph"/>
        <w:numPr>
          <w:ilvl w:val="0"/>
          <w:numId w:val="11"/>
        </w:numPr>
        <w:tabs>
          <w:tab w:val="left" w:pos="827"/>
          <w:tab w:val="left" w:pos="828"/>
        </w:tabs>
        <w:spacing w:before="12"/>
        <w:ind w:left="827" w:hanging="359"/>
        <w:rPr>
          <w:rFonts w:asciiTheme="minorHAnsi" w:hAnsiTheme="minorHAnsi"/>
          <w:sz w:val="18"/>
          <w:szCs w:val="18"/>
        </w:rPr>
      </w:pPr>
      <w:r w:rsidRPr="001C701D">
        <w:rPr>
          <w:rFonts w:asciiTheme="minorHAnsi" w:hAnsiTheme="minorHAnsi"/>
          <w:w w:val="105"/>
          <w:sz w:val="18"/>
          <w:szCs w:val="18"/>
        </w:rPr>
        <w:t>Company logo included on Tour of Homes landing page on hancockmsmyhome.com</w:t>
      </w:r>
    </w:p>
    <w:p w:rsidR="00657D5B" w:rsidRPr="001C701D" w:rsidRDefault="00657D5B" w:rsidP="00657D5B">
      <w:pPr>
        <w:pStyle w:val="ListParagraph"/>
        <w:numPr>
          <w:ilvl w:val="0"/>
          <w:numId w:val="1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10"/>
          <w:sz w:val="18"/>
          <w:szCs w:val="18"/>
        </w:rPr>
        <w:t>Company logo included on the Parade Indoor Thank You Signs at</w:t>
      </w:r>
      <w:r w:rsidRPr="001C701D">
        <w:rPr>
          <w:rFonts w:asciiTheme="minorHAnsi" w:hAnsiTheme="minorHAnsi"/>
          <w:spacing w:val="-8"/>
          <w:w w:val="110"/>
          <w:sz w:val="18"/>
          <w:szCs w:val="18"/>
        </w:rPr>
        <w:t xml:space="preserve"> </w:t>
      </w:r>
      <w:r w:rsidRPr="001C701D">
        <w:rPr>
          <w:rFonts w:asciiTheme="minorHAnsi" w:hAnsiTheme="minorHAnsi"/>
          <w:w w:val="110"/>
          <w:sz w:val="18"/>
          <w:szCs w:val="18"/>
        </w:rPr>
        <w:t>Homes</w:t>
      </w:r>
    </w:p>
    <w:p w:rsidR="00657D5B" w:rsidRPr="001C701D" w:rsidRDefault="00657D5B" w:rsidP="00657D5B">
      <w:pPr>
        <w:pStyle w:val="ListParagraph"/>
        <w:numPr>
          <w:ilvl w:val="0"/>
          <w:numId w:val="11"/>
        </w:numPr>
        <w:tabs>
          <w:tab w:val="left" w:pos="827"/>
          <w:tab w:val="left" w:pos="828"/>
        </w:tabs>
        <w:spacing w:before="13"/>
        <w:ind w:left="827" w:hanging="359"/>
        <w:rPr>
          <w:rFonts w:asciiTheme="minorHAnsi" w:hAnsiTheme="minorHAnsi"/>
          <w:sz w:val="18"/>
          <w:szCs w:val="18"/>
        </w:rPr>
      </w:pPr>
      <w:r>
        <w:rPr>
          <w:rFonts w:asciiTheme="minorHAnsi" w:hAnsiTheme="minorHAnsi"/>
          <w:w w:val="105"/>
          <w:sz w:val="18"/>
          <w:szCs w:val="18"/>
        </w:rPr>
        <w:t>People touring homes will have the</w:t>
      </w:r>
      <w:r w:rsidRPr="001C701D">
        <w:rPr>
          <w:rFonts w:asciiTheme="minorHAnsi" w:hAnsiTheme="minorHAnsi"/>
          <w:w w:val="105"/>
          <w:sz w:val="18"/>
          <w:szCs w:val="18"/>
        </w:rPr>
        <w:t xml:space="preserve"> chance to win “New Homeowner Package” valued at $2,500</w:t>
      </w:r>
    </w:p>
    <w:p w:rsidR="00657D5B" w:rsidRPr="001C701D" w:rsidRDefault="00657D5B" w:rsidP="00657D5B">
      <w:pPr>
        <w:pStyle w:val="ListParagraph"/>
        <w:numPr>
          <w:ilvl w:val="0"/>
          <w:numId w:val="1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05"/>
          <w:sz w:val="18"/>
          <w:szCs w:val="18"/>
        </w:rPr>
        <w:t>Opportunity to serve as a member of the relocation committee</w:t>
      </w:r>
    </w:p>
    <w:p w:rsidR="00657D5B" w:rsidRPr="00657D5B" w:rsidRDefault="00657D5B" w:rsidP="00657D5B">
      <w:pPr>
        <w:pStyle w:val="Heading3"/>
        <w:rPr>
          <w:b/>
          <w:color w:val="548DD4" w:themeColor="text2" w:themeTint="99"/>
        </w:rPr>
      </w:pPr>
      <w:r w:rsidRPr="00657D5B">
        <w:rPr>
          <w:b/>
          <w:color w:val="548DD4" w:themeColor="text2" w:themeTint="99"/>
          <w:w w:val="115"/>
        </w:rPr>
        <w:t xml:space="preserve">Bronze Sponsor $250 </w:t>
      </w:r>
      <w:r w:rsidRPr="00657D5B">
        <w:rPr>
          <w:b/>
          <w:color w:val="548DD4" w:themeColor="text2" w:themeTint="99"/>
          <w:w w:val="105"/>
        </w:rPr>
        <w:t>(Fee for Chamber Members) $570 (Chamber Prospects*)</w:t>
      </w:r>
    </w:p>
    <w:p w:rsidR="00657D5B" w:rsidRPr="001C701D" w:rsidRDefault="00657D5B" w:rsidP="00657D5B">
      <w:pPr>
        <w:pStyle w:val="ListParagraph"/>
        <w:numPr>
          <w:ilvl w:val="0"/>
          <w:numId w:val="1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05"/>
          <w:sz w:val="18"/>
          <w:szCs w:val="18"/>
        </w:rPr>
        <w:t>Builders/Brokers/Realtors at this level may showcase one home</w:t>
      </w:r>
    </w:p>
    <w:p w:rsidR="00657D5B" w:rsidRPr="001C701D" w:rsidRDefault="00657D5B" w:rsidP="00657D5B">
      <w:pPr>
        <w:pStyle w:val="ListParagraph"/>
        <w:numPr>
          <w:ilvl w:val="0"/>
          <w:numId w:val="1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05"/>
          <w:sz w:val="18"/>
          <w:szCs w:val="18"/>
        </w:rPr>
        <w:t>All other sponsors have the opportunity to partner with participating builders, brokers and realtors</w:t>
      </w:r>
    </w:p>
    <w:p w:rsidR="00657D5B" w:rsidRPr="001C701D" w:rsidRDefault="00657D5B" w:rsidP="00657D5B">
      <w:pPr>
        <w:pStyle w:val="ListParagraph"/>
        <w:numPr>
          <w:ilvl w:val="0"/>
          <w:numId w:val="1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10"/>
          <w:sz w:val="18"/>
          <w:szCs w:val="18"/>
        </w:rPr>
        <w:t>Company name and logo included in all printed ads and press releases (Sea Coast Echo, Sun Herald, Times Picayune)</w:t>
      </w:r>
    </w:p>
    <w:p w:rsidR="00657D5B" w:rsidRPr="001C701D" w:rsidRDefault="00657D5B" w:rsidP="00657D5B">
      <w:pPr>
        <w:pStyle w:val="ListParagraph"/>
        <w:numPr>
          <w:ilvl w:val="0"/>
          <w:numId w:val="11"/>
        </w:numPr>
        <w:tabs>
          <w:tab w:val="left" w:pos="827"/>
          <w:tab w:val="left" w:pos="828"/>
        </w:tabs>
        <w:spacing w:before="12"/>
        <w:ind w:left="827" w:hanging="359"/>
        <w:rPr>
          <w:rFonts w:asciiTheme="minorHAnsi" w:hAnsiTheme="minorHAnsi"/>
          <w:sz w:val="18"/>
          <w:szCs w:val="18"/>
        </w:rPr>
      </w:pPr>
      <w:r w:rsidRPr="001C701D">
        <w:rPr>
          <w:rFonts w:asciiTheme="minorHAnsi" w:hAnsiTheme="minorHAnsi"/>
          <w:w w:val="105"/>
          <w:sz w:val="18"/>
          <w:szCs w:val="18"/>
        </w:rPr>
        <w:t>Company logo included in Parade of Homes Tour Directory</w:t>
      </w:r>
      <w:r w:rsidRPr="001C701D">
        <w:rPr>
          <w:rFonts w:asciiTheme="minorHAnsi" w:hAnsiTheme="minorHAnsi"/>
          <w:spacing w:val="25"/>
          <w:w w:val="105"/>
          <w:sz w:val="18"/>
          <w:szCs w:val="18"/>
        </w:rPr>
        <w:t xml:space="preserve"> </w:t>
      </w:r>
      <w:r w:rsidRPr="001C701D">
        <w:rPr>
          <w:rFonts w:asciiTheme="minorHAnsi" w:hAnsiTheme="minorHAnsi"/>
          <w:w w:val="105"/>
          <w:sz w:val="18"/>
          <w:szCs w:val="18"/>
        </w:rPr>
        <w:t>Cover—printed and on line. Distribution at four visitor centers, participating homes, builders and realtors</w:t>
      </w:r>
    </w:p>
    <w:p w:rsidR="00657D5B" w:rsidRPr="001C701D" w:rsidRDefault="00657D5B" w:rsidP="00657D5B">
      <w:pPr>
        <w:pStyle w:val="ListParagraph"/>
        <w:numPr>
          <w:ilvl w:val="0"/>
          <w:numId w:val="11"/>
        </w:numPr>
        <w:tabs>
          <w:tab w:val="left" w:pos="827"/>
          <w:tab w:val="left" w:pos="828"/>
        </w:tabs>
        <w:spacing w:before="12"/>
        <w:ind w:left="827" w:hanging="359"/>
        <w:rPr>
          <w:rFonts w:asciiTheme="minorHAnsi" w:hAnsiTheme="minorHAnsi"/>
          <w:sz w:val="18"/>
          <w:szCs w:val="18"/>
        </w:rPr>
      </w:pPr>
      <w:r w:rsidRPr="001C701D">
        <w:rPr>
          <w:rFonts w:asciiTheme="minorHAnsi" w:hAnsiTheme="minorHAnsi"/>
          <w:w w:val="105"/>
          <w:sz w:val="18"/>
          <w:szCs w:val="18"/>
        </w:rPr>
        <w:t>Company logo included on Tour of Homes landing page on two websites:  hancockchamber.org and hancockmsmyhome.com</w:t>
      </w:r>
    </w:p>
    <w:p w:rsidR="00657D5B" w:rsidRPr="001C701D" w:rsidRDefault="00657D5B" w:rsidP="00657D5B">
      <w:pPr>
        <w:pStyle w:val="ListParagraph"/>
        <w:numPr>
          <w:ilvl w:val="0"/>
          <w:numId w:val="1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10"/>
          <w:sz w:val="18"/>
          <w:szCs w:val="18"/>
        </w:rPr>
        <w:t>Company logo included on the Parade Indoor Thank You Signs at</w:t>
      </w:r>
      <w:r w:rsidRPr="001C701D">
        <w:rPr>
          <w:rFonts w:asciiTheme="minorHAnsi" w:hAnsiTheme="minorHAnsi"/>
          <w:spacing w:val="-8"/>
          <w:w w:val="110"/>
          <w:sz w:val="18"/>
          <w:szCs w:val="18"/>
        </w:rPr>
        <w:t xml:space="preserve"> </w:t>
      </w:r>
      <w:r w:rsidRPr="001C701D">
        <w:rPr>
          <w:rFonts w:asciiTheme="minorHAnsi" w:hAnsiTheme="minorHAnsi"/>
          <w:w w:val="110"/>
          <w:sz w:val="18"/>
          <w:szCs w:val="18"/>
        </w:rPr>
        <w:t>Homes</w:t>
      </w:r>
    </w:p>
    <w:p w:rsidR="00657D5B" w:rsidRPr="001C701D" w:rsidRDefault="00657D5B" w:rsidP="00657D5B">
      <w:pPr>
        <w:pStyle w:val="ListParagraph"/>
        <w:numPr>
          <w:ilvl w:val="0"/>
          <w:numId w:val="11"/>
        </w:numPr>
        <w:tabs>
          <w:tab w:val="left" w:pos="827"/>
          <w:tab w:val="left" w:pos="828"/>
        </w:tabs>
        <w:spacing w:before="13"/>
        <w:ind w:left="827" w:hanging="359"/>
        <w:rPr>
          <w:rFonts w:asciiTheme="minorHAnsi" w:hAnsiTheme="minorHAnsi"/>
          <w:sz w:val="18"/>
          <w:szCs w:val="18"/>
        </w:rPr>
      </w:pPr>
      <w:r>
        <w:rPr>
          <w:rFonts w:asciiTheme="minorHAnsi" w:hAnsiTheme="minorHAnsi"/>
          <w:w w:val="105"/>
          <w:sz w:val="18"/>
          <w:szCs w:val="18"/>
        </w:rPr>
        <w:t xml:space="preserve">People touring homes will have the </w:t>
      </w:r>
      <w:r w:rsidRPr="001C701D">
        <w:rPr>
          <w:rFonts w:asciiTheme="minorHAnsi" w:hAnsiTheme="minorHAnsi"/>
          <w:w w:val="105"/>
          <w:sz w:val="18"/>
          <w:szCs w:val="18"/>
        </w:rPr>
        <w:t>chance to win “New Homeowner Package” valued at $2,500</w:t>
      </w:r>
    </w:p>
    <w:p w:rsidR="00657D5B" w:rsidRPr="001C701D" w:rsidRDefault="00657D5B" w:rsidP="00657D5B">
      <w:pPr>
        <w:pStyle w:val="ListParagraph"/>
        <w:numPr>
          <w:ilvl w:val="0"/>
          <w:numId w:val="1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05"/>
          <w:sz w:val="18"/>
          <w:szCs w:val="18"/>
        </w:rPr>
        <w:t>Opportunity to serve as a member of the relocation committee</w:t>
      </w:r>
    </w:p>
    <w:p w:rsidR="00657D5B" w:rsidRDefault="00657D5B" w:rsidP="00657D5B">
      <w:pPr>
        <w:tabs>
          <w:tab w:val="left" w:pos="827"/>
          <w:tab w:val="left" w:pos="828"/>
        </w:tabs>
        <w:spacing w:before="13"/>
        <w:ind w:left="468"/>
        <w:rPr>
          <w:rFonts w:asciiTheme="minorHAnsi" w:hAnsiTheme="minorHAnsi"/>
          <w:sz w:val="18"/>
          <w:szCs w:val="18"/>
        </w:rPr>
      </w:pPr>
    </w:p>
    <w:p w:rsidR="00657D5B" w:rsidRPr="00525775" w:rsidRDefault="00657D5B" w:rsidP="00657D5B">
      <w:pPr>
        <w:tabs>
          <w:tab w:val="left" w:pos="827"/>
          <w:tab w:val="left" w:pos="828"/>
        </w:tabs>
        <w:spacing w:before="13"/>
        <w:ind w:left="468"/>
        <w:jc w:val="center"/>
        <w:rPr>
          <w:rFonts w:asciiTheme="minorHAnsi" w:hAnsiTheme="minorHAnsi"/>
          <w:b/>
          <w:sz w:val="18"/>
          <w:szCs w:val="18"/>
        </w:rPr>
      </w:pPr>
      <w:bookmarkStart w:id="0" w:name="_GoBack"/>
      <w:bookmarkEnd w:id="0"/>
      <w:r w:rsidRPr="00525775">
        <w:rPr>
          <w:rFonts w:asciiTheme="minorHAnsi" w:hAnsiTheme="minorHAnsi"/>
          <w:b/>
          <w:sz w:val="18"/>
          <w:szCs w:val="18"/>
        </w:rPr>
        <w:t>*Fee includes one year membership</w:t>
      </w:r>
      <w:r>
        <w:rPr>
          <w:rFonts w:asciiTheme="minorHAnsi" w:hAnsiTheme="minorHAnsi"/>
          <w:b/>
          <w:sz w:val="18"/>
          <w:szCs w:val="18"/>
        </w:rPr>
        <w:t xml:space="preserve"> at the $320 investment level</w:t>
      </w:r>
      <w:r w:rsidRPr="00525775">
        <w:rPr>
          <w:rFonts w:asciiTheme="minorHAnsi" w:hAnsiTheme="minorHAnsi"/>
          <w:b/>
          <w:sz w:val="18"/>
          <w:szCs w:val="18"/>
        </w:rPr>
        <w:t xml:space="preserve"> with the Hancock Chamber of Commerce.</w:t>
      </w:r>
    </w:p>
    <w:p w:rsidR="009F3A8F" w:rsidRPr="00782878" w:rsidRDefault="009F3A8F" w:rsidP="00657D5B">
      <w:pPr>
        <w:jc w:val="center"/>
        <w:rPr>
          <w:rFonts w:asciiTheme="minorHAnsi" w:hAnsiTheme="minorHAnsi"/>
        </w:rPr>
        <w:sectPr w:rsidR="009F3A8F" w:rsidRPr="00782878">
          <w:footerReference w:type="default" r:id="rId11"/>
          <w:pgSz w:w="12240" w:h="15840"/>
          <w:pgMar w:top="900" w:right="620" w:bottom="1080" w:left="620" w:header="0" w:footer="884" w:gutter="0"/>
          <w:cols w:space="720"/>
        </w:sectPr>
      </w:pPr>
    </w:p>
    <w:p w:rsidR="00322DF8" w:rsidRDefault="00322DF8" w:rsidP="00322DF8">
      <w:pPr>
        <w:tabs>
          <w:tab w:val="left" w:pos="539"/>
        </w:tabs>
        <w:rPr>
          <w:color w:val="FFFFFF"/>
          <w:w w:val="99"/>
          <w:sz w:val="36"/>
          <w:shd w:val="clear" w:color="auto" w:fill="000000"/>
        </w:rPr>
      </w:pPr>
    </w:p>
    <w:p w:rsidR="00322DF8" w:rsidRDefault="00322DF8" w:rsidP="00431A09">
      <w:pPr>
        <w:tabs>
          <w:tab w:val="left" w:pos="539"/>
        </w:tabs>
        <w:ind w:left="241"/>
        <w:jc w:val="center"/>
        <w:rPr>
          <w:color w:val="FFFFFF"/>
          <w:w w:val="99"/>
          <w:sz w:val="36"/>
          <w:shd w:val="clear" w:color="auto" w:fill="000000"/>
        </w:rPr>
      </w:pPr>
      <w:r>
        <w:rPr>
          <w:noProof/>
        </w:rPr>
        <w:drawing>
          <wp:inline distT="0" distB="0" distL="0" distR="0" wp14:anchorId="3A43EC2E" wp14:editId="5AC8675E">
            <wp:extent cx="3617844" cy="10307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Hancock County Chamber-0182 Chamber Logo's - Hancock_Horizontal-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36963" cy="1036205"/>
                    </a:xfrm>
                    <a:prstGeom prst="rect">
                      <a:avLst/>
                    </a:prstGeom>
                  </pic:spPr>
                </pic:pic>
              </a:graphicData>
            </a:graphic>
          </wp:inline>
        </w:drawing>
      </w:r>
    </w:p>
    <w:p w:rsidR="009F3A8F" w:rsidRPr="00761A54" w:rsidRDefault="00DD6AE9" w:rsidP="007D1570">
      <w:pPr>
        <w:tabs>
          <w:tab w:val="left" w:pos="539"/>
        </w:tabs>
        <w:ind w:left="241"/>
        <w:jc w:val="center"/>
        <w:rPr>
          <w:sz w:val="36"/>
        </w:rPr>
      </w:pPr>
      <w:r>
        <w:rPr>
          <w:color w:val="FFFFFF"/>
          <w:w w:val="115"/>
          <w:sz w:val="36"/>
          <w:shd w:val="clear" w:color="auto" w:fill="000000"/>
        </w:rPr>
        <w:t>20</w:t>
      </w:r>
      <w:r w:rsidR="00FE7B66">
        <w:rPr>
          <w:color w:val="FFFFFF"/>
          <w:w w:val="115"/>
          <w:sz w:val="36"/>
          <w:shd w:val="clear" w:color="auto" w:fill="000000"/>
        </w:rPr>
        <w:t>20</w:t>
      </w:r>
      <w:r w:rsidR="00761A54">
        <w:rPr>
          <w:color w:val="FFFFFF"/>
          <w:w w:val="115"/>
          <w:sz w:val="36"/>
          <w:shd w:val="clear" w:color="auto" w:fill="000000"/>
        </w:rPr>
        <w:t xml:space="preserve"> Parade of Homes Tour </w:t>
      </w:r>
      <w:r>
        <w:rPr>
          <w:color w:val="FFFFFF"/>
          <w:w w:val="115"/>
          <w:sz w:val="36"/>
          <w:shd w:val="clear" w:color="auto" w:fill="000000"/>
        </w:rPr>
        <w:t>Participation</w:t>
      </w:r>
      <w:r>
        <w:rPr>
          <w:color w:val="FFFFFF"/>
          <w:spacing w:val="16"/>
          <w:w w:val="115"/>
          <w:sz w:val="36"/>
          <w:shd w:val="clear" w:color="auto" w:fill="000000"/>
        </w:rPr>
        <w:t xml:space="preserve"> </w:t>
      </w:r>
      <w:r>
        <w:rPr>
          <w:color w:val="FFFFFF"/>
          <w:w w:val="115"/>
          <w:sz w:val="36"/>
          <w:shd w:val="clear" w:color="auto" w:fill="000000"/>
        </w:rPr>
        <w:t>Agreement</w:t>
      </w:r>
    </w:p>
    <w:p w:rsidR="009F3A8F" w:rsidRPr="00162E0E" w:rsidRDefault="00DD6AE9">
      <w:pPr>
        <w:pStyle w:val="Heading3"/>
        <w:spacing w:before="92"/>
        <w:ind w:left="1643"/>
        <w:rPr>
          <w:rFonts w:asciiTheme="minorHAnsi" w:hAnsiTheme="minorHAnsi"/>
        </w:rPr>
      </w:pPr>
      <w:r w:rsidRPr="00162E0E">
        <w:rPr>
          <w:rFonts w:asciiTheme="minorHAnsi" w:hAnsiTheme="minorHAnsi"/>
          <w:w w:val="115"/>
        </w:rPr>
        <w:t>(Please print your information as you would like it listed in all advertising)</w:t>
      </w:r>
    </w:p>
    <w:p w:rsidR="009F3A8F" w:rsidRPr="00162E0E" w:rsidRDefault="009F3A8F">
      <w:pPr>
        <w:pStyle w:val="BodyText"/>
        <w:rPr>
          <w:rFonts w:asciiTheme="minorHAnsi" w:hAnsiTheme="minorHAnsi"/>
          <w:sz w:val="22"/>
          <w:szCs w:val="22"/>
        </w:rPr>
      </w:pPr>
    </w:p>
    <w:p w:rsidR="009F3A8F" w:rsidRPr="00162E0E" w:rsidRDefault="00DD6AE9" w:rsidP="00431A09">
      <w:pPr>
        <w:tabs>
          <w:tab w:val="left" w:pos="9634"/>
        </w:tabs>
        <w:rPr>
          <w:rFonts w:asciiTheme="minorHAnsi" w:hAnsiTheme="minorHAnsi"/>
        </w:rPr>
      </w:pPr>
      <w:r w:rsidRPr="00162E0E">
        <w:rPr>
          <w:rFonts w:asciiTheme="minorHAnsi" w:hAnsiTheme="minorHAnsi"/>
          <w:w w:val="115"/>
        </w:rPr>
        <w:t>Business</w:t>
      </w:r>
      <w:r w:rsidRPr="00162E0E">
        <w:rPr>
          <w:rFonts w:asciiTheme="minorHAnsi" w:hAnsiTheme="minorHAnsi"/>
          <w:spacing w:val="-30"/>
          <w:w w:val="115"/>
        </w:rPr>
        <w:t xml:space="preserve"> </w:t>
      </w:r>
      <w:r w:rsidRPr="00162E0E">
        <w:rPr>
          <w:rFonts w:asciiTheme="minorHAnsi" w:hAnsiTheme="minorHAnsi"/>
          <w:w w:val="115"/>
        </w:rPr>
        <w:t>Name</w:t>
      </w:r>
      <w:r w:rsidRPr="00162E0E">
        <w:rPr>
          <w:rFonts w:asciiTheme="minorHAnsi" w:hAnsiTheme="minorHAnsi"/>
          <w:u w:val="single"/>
        </w:rPr>
        <w:t xml:space="preserve"> </w:t>
      </w:r>
      <w:r w:rsidRPr="00162E0E">
        <w:rPr>
          <w:rFonts w:asciiTheme="minorHAnsi" w:hAnsiTheme="minorHAnsi"/>
          <w:u w:val="single"/>
        </w:rPr>
        <w:tab/>
      </w:r>
    </w:p>
    <w:p w:rsidR="009F3A8F" w:rsidRPr="00162E0E" w:rsidRDefault="004022EC" w:rsidP="00431A09">
      <w:pPr>
        <w:tabs>
          <w:tab w:val="left" w:pos="2260"/>
          <w:tab w:val="left" w:pos="4510"/>
          <w:tab w:val="left" w:pos="5136"/>
          <w:tab w:val="left" w:pos="9587"/>
        </w:tabs>
        <w:spacing w:before="91"/>
        <w:rPr>
          <w:rFonts w:asciiTheme="minorHAnsi" w:hAnsiTheme="minorHAnsi"/>
        </w:rPr>
      </w:pPr>
      <w:r w:rsidRPr="00162E0E">
        <w:rPr>
          <w:rFonts w:asciiTheme="minorHAnsi" w:hAnsiTheme="minorHAnsi"/>
          <w:noProof/>
        </w:rPr>
        <mc:AlternateContent>
          <mc:Choice Requires="wps">
            <w:drawing>
              <wp:anchor distT="0" distB="0" distL="114300" distR="114300" simplePos="0" relativeHeight="251654656" behindDoc="0" locked="0" layoutInCell="1" allowOverlap="1" wp14:anchorId="230102AC" wp14:editId="78D03348">
                <wp:simplePos x="0" y="0"/>
                <wp:positionH relativeFrom="page">
                  <wp:posOffset>1380490</wp:posOffset>
                </wp:positionH>
                <wp:positionV relativeFrom="paragraph">
                  <wp:posOffset>208915</wp:posOffset>
                </wp:positionV>
                <wp:extent cx="5074920" cy="0"/>
                <wp:effectExtent l="8890" t="8890" r="12065" b="1016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492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7pt,16.45pt" to="508.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0ha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" strokeweight=".84pt">
                <w10:wrap anchorx="page"/>
              </v:line>
            </w:pict>
          </mc:Fallback>
        </mc:AlternateContent>
      </w:r>
      <w:r w:rsidR="00DD6AE9" w:rsidRPr="00162E0E">
        <w:rPr>
          <w:rFonts w:asciiTheme="minorHAnsi" w:hAnsiTheme="minorHAnsi"/>
          <w:w w:val="110"/>
        </w:rPr>
        <w:t>Member</w:t>
      </w:r>
      <w:r w:rsidR="00DD6AE9" w:rsidRPr="00162E0E">
        <w:rPr>
          <w:rFonts w:asciiTheme="minorHAnsi" w:hAnsiTheme="minorHAnsi"/>
          <w:spacing w:val="-6"/>
          <w:w w:val="110"/>
        </w:rPr>
        <w:t xml:space="preserve"> </w:t>
      </w:r>
      <w:r w:rsidR="00DD6AE9" w:rsidRPr="00162E0E">
        <w:rPr>
          <w:rFonts w:asciiTheme="minorHAnsi" w:hAnsiTheme="minorHAnsi"/>
          <w:w w:val="110"/>
        </w:rPr>
        <w:t>Name</w:t>
      </w:r>
      <w:r w:rsidR="00DD6AE9" w:rsidRPr="00162E0E">
        <w:rPr>
          <w:rFonts w:asciiTheme="minorHAnsi" w:hAnsiTheme="minorHAnsi"/>
        </w:rPr>
        <w:tab/>
      </w:r>
      <w:r w:rsidR="00431A09" w:rsidRPr="00162E0E">
        <w:rPr>
          <w:rFonts w:asciiTheme="minorHAnsi" w:hAnsiTheme="minorHAnsi"/>
        </w:rPr>
        <w:t>__</w:t>
      </w:r>
    </w:p>
    <w:p w:rsidR="009F3A8F" w:rsidRPr="00162E0E" w:rsidRDefault="00DD6AE9" w:rsidP="00431A09">
      <w:pPr>
        <w:tabs>
          <w:tab w:val="left" w:pos="9511"/>
        </w:tabs>
        <w:spacing w:before="91"/>
        <w:rPr>
          <w:rFonts w:asciiTheme="minorHAnsi" w:hAnsiTheme="minorHAnsi"/>
        </w:rPr>
      </w:pPr>
      <w:r w:rsidRPr="00162E0E">
        <w:rPr>
          <w:rFonts w:asciiTheme="minorHAnsi" w:hAnsiTheme="minorHAnsi"/>
          <w:w w:val="105"/>
        </w:rPr>
        <w:t>Mailing</w:t>
      </w:r>
      <w:r w:rsidRPr="00162E0E">
        <w:rPr>
          <w:rFonts w:asciiTheme="minorHAnsi" w:hAnsiTheme="minorHAnsi"/>
          <w:spacing w:val="16"/>
          <w:w w:val="105"/>
        </w:rPr>
        <w:t xml:space="preserve"> </w:t>
      </w:r>
      <w:proofErr w:type="gramStart"/>
      <w:r w:rsidRPr="00162E0E">
        <w:rPr>
          <w:rFonts w:asciiTheme="minorHAnsi" w:hAnsiTheme="minorHAnsi"/>
          <w:w w:val="105"/>
        </w:rPr>
        <w:t>Address</w:t>
      </w:r>
      <w:r w:rsidRPr="00162E0E">
        <w:rPr>
          <w:rFonts w:asciiTheme="minorHAnsi" w:hAnsiTheme="minorHAnsi"/>
          <w:spacing w:val="6"/>
        </w:rPr>
        <w:t xml:space="preserve"> </w:t>
      </w:r>
      <w:r w:rsidRPr="00162E0E">
        <w:rPr>
          <w:rFonts w:asciiTheme="minorHAnsi" w:hAnsiTheme="minorHAnsi"/>
          <w:u w:val="single"/>
        </w:rPr>
        <w:t xml:space="preserve"> </w:t>
      </w:r>
      <w:r w:rsidR="00431A09" w:rsidRPr="00162E0E">
        <w:rPr>
          <w:rFonts w:asciiTheme="minorHAnsi" w:hAnsiTheme="minorHAnsi"/>
          <w:u w:val="single"/>
        </w:rPr>
        <w:t>_</w:t>
      </w:r>
      <w:proofErr w:type="gramEnd"/>
      <w:r w:rsidR="00431A09" w:rsidRPr="00162E0E">
        <w:rPr>
          <w:rFonts w:asciiTheme="minorHAnsi" w:hAnsiTheme="minorHAnsi"/>
          <w:u w:val="single"/>
        </w:rPr>
        <w:t>__</w:t>
      </w:r>
      <w:r w:rsidRPr="00162E0E">
        <w:rPr>
          <w:rFonts w:asciiTheme="minorHAnsi" w:hAnsiTheme="minorHAnsi"/>
          <w:u w:val="single"/>
        </w:rPr>
        <w:tab/>
      </w:r>
    </w:p>
    <w:p w:rsidR="009F3A8F" w:rsidRPr="00162E0E" w:rsidRDefault="004022EC" w:rsidP="00431A09">
      <w:pPr>
        <w:tabs>
          <w:tab w:val="left" w:pos="2978"/>
          <w:tab w:val="left" w:pos="4007"/>
          <w:tab w:val="left" w:pos="4480"/>
          <w:tab w:val="left" w:pos="5855"/>
          <w:tab w:val="left" w:pos="6640"/>
        </w:tabs>
        <w:spacing w:before="91"/>
        <w:rPr>
          <w:rFonts w:asciiTheme="minorHAnsi" w:hAnsiTheme="minorHAnsi"/>
        </w:rPr>
      </w:pPr>
      <w:r w:rsidRPr="00162E0E">
        <w:rPr>
          <w:rFonts w:asciiTheme="minorHAnsi" w:hAnsiTheme="minorHAnsi"/>
          <w:noProof/>
        </w:rPr>
        <mc:AlternateContent>
          <mc:Choice Requires="wps">
            <w:drawing>
              <wp:anchor distT="0" distB="0" distL="114300" distR="114300" simplePos="0" relativeHeight="251655680" behindDoc="0" locked="0" layoutInCell="1" allowOverlap="1" wp14:anchorId="664C5733" wp14:editId="19BA3E15">
                <wp:simplePos x="0" y="0"/>
                <wp:positionH relativeFrom="page">
                  <wp:posOffset>1303020</wp:posOffset>
                </wp:positionH>
                <wp:positionV relativeFrom="paragraph">
                  <wp:posOffset>208915</wp:posOffset>
                </wp:positionV>
                <wp:extent cx="1897380" cy="0"/>
                <wp:effectExtent l="7620" t="8890" r="9525" b="1016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6pt,16.45pt" to="25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" strokeweight=".84pt">
                <w10:wrap anchorx="page"/>
              </v:line>
            </w:pict>
          </mc:Fallback>
        </mc:AlternateContent>
      </w:r>
      <w:r w:rsidRPr="00162E0E">
        <w:rPr>
          <w:rFonts w:asciiTheme="minorHAnsi" w:hAnsiTheme="minorHAnsi"/>
          <w:noProof/>
        </w:rPr>
        <mc:AlternateContent>
          <mc:Choice Requires="wps">
            <w:drawing>
              <wp:anchor distT="0" distB="0" distL="114300" distR="114300" simplePos="0" relativeHeight="251656704" behindDoc="0" locked="0" layoutInCell="1" allowOverlap="1" wp14:anchorId="18EC7D74" wp14:editId="43958C1B">
                <wp:simplePos x="0" y="0"/>
                <wp:positionH relativeFrom="page">
                  <wp:posOffset>3923030</wp:posOffset>
                </wp:positionH>
                <wp:positionV relativeFrom="paragraph">
                  <wp:posOffset>208915</wp:posOffset>
                </wp:positionV>
                <wp:extent cx="2477770" cy="0"/>
                <wp:effectExtent l="8255" t="8890" r="9525" b="1016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7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8.9pt,16.45pt" to="7in,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lpEgIAACs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" strokeweight=".84pt">
                <w10:wrap anchorx="page"/>
              </v:line>
            </w:pict>
          </mc:Fallback>
        </mc:AlternateContent>
      </w:r>
      <w:r w:rsidR="00DD6AE9" w:rsidRPr="00162E0E">
        <w:rPr>
          <w:rFonts w:asciiTheme="minorHAnsi" w:hAnsiTheme="minorHAnsi"/>
          <w:w w:val="105"/>
        </w:rPr>
        <w:t>Office</w:t>
      </w:r>
      <w:r w:rsidR="00DD6AE9" w:rsidRPr="00162E0E">
        <w:rPr>
          <w:rFonts w:asciiTheme="minorHAnsi" w:hAnsiTheme="minorHAnsi"/>
          <w:spacing w:val="17"/>
          <w:w w:val="105"/>
        </w:rPr>
        <w:t xml:space="preserve"> </w:t>
      </w:r>
      <w:r w:rsidR="00DD6AE9" w:rsidRPr="00162E0E">
        <w:rPr>
          <w:rFonts w:asciiTheme="minorHAnsi" w:hAnsiTheme="minorHAnsi"/>
          <w:w w:val="105"/>
        </w:rPr>
        <w:t>Phone</w:t>
      </w:r>
      <w:r w:rsidR="00DD6AE9" w:rsidRPr="00162E0E">
        <w:rPr>
          <w:rFonts w:asciiTheme="minorHAnsi" w:hAnsiTheme="minorHAnsi"/>
          <w:w w:val="105"/>
        </w:rPr>
        <w:tab/>
        <w:t xml:space="preserve"> </w:t>
      </w:r>
      <w:r w:rsidR="00DD6AE9" w:rsidRPr="00162E0E">
        <w:rPr>
          <w:rFonts w:asciiTheme="minorHAnsi" w:hAnsiTheme="minorHAnsi"/>
          <w:w w:val="105"/>
        </w:rPr>
        <w:tab/>
      </w:r>
      <w:r w:rsidR="00DD6AE9" w:rsidRPr="00162E0E">
        <w:rPr>
          <w:rFonts w:asciiTheme="minorHAnsi" w:hAnsiTheme="minorHAnsi"/>
          <w:w w:val="105"/>
        </w:rPr>
        <w:tab/>
        <w:t>Cell</w:t>
      </w:r>
      <w:r w:rsidR="00DD6AE9" w:rsidRPr="00162E0E">
        <w:rPr>
          <w:rFonts w:asciiTheme="minorHAnsi" w:hAnsiTheme="minorHAnsi"/>
          <w:spacing w:val="50"/>
          <w:w w:val="105"/>
        </w:rPr>
        <w:t xml:space="preserve"> </w:t>
      </w:r>
      <w:r w:rsidR="00DD6AE9" w:rsidRPr="00162E0E">
        <w:rPr>
          <w:rFonts w:asciiTheme="minorHAnsi" w:hAnsiTheme="minorHAnsi"/>
          <w:w w:val="105"/>
        </w:rPr>
        <w:t>Phone</w:t>
      </w:r>
      <w:r w:rsidR="00DD6AE9" w:rsidRPr="00162E0E">
        <w:rPr>
          <w:rFonts w:asciiTheme="minorHAnsi" w:hAnsiTheme="minorHAnsi"/>
        </w:rPr>
        <w:tab/>
        <w:t xml:space="preserve"> </w:t>
      </w:r>
      <w:r w:rsidR="00DD6AE9" w:rsidRPr="00162E0E">
        <w:rPr>
          <w:rFonts w:asciiTheme="minorHAnsi" w:hAnsiTheme="minorHAnsi"/>
        </w:rPr>
        <w:tab/>
      </w:r>
    </w:p>
    <w:p w:rsidR="009F3A8F" w:rsidRPr="00162E0E" w:rsidRDefault="00DD6AE9" w:rsidP="00431A09">
      <w:pPr>
        <w:spacing w:before="91"/>
        <w:rPr>
          <w:rFonts w:asciiTheme="minorHAnsi" w:hAnsiTheme="minorHAnsi"/>
        </w:rPr>
      </w:pPr>
      <w:r w:rsidRPr="00162E0E">
        <w:rPr>
          <w:rFonts w:asciiTheme="minorHAnsi" w:hAnsiTheme="minorHAnsi"/>
        </w:rPr>
        <w:t>E-Mail</w:t>
      </w:r>
      <w:r w:rsidR="00761A54" w:rsidRPr="00162E0E">
        <w:rPr>
          <w:rFonts w:asciiTheme="minorHAnsi" w:hAnsiTheme="minorHAnsi"/>
        </w:rPr>
        <w:t>_______________________________________________________________________________</w:t>
      </w:r>
      <w:r w:rsidR="00162E0E" w:rsidRPr="00162E0E">
        <w:rPr>
          <w:rFonts w:asciiTheme="minorHAnsi" w:hAnsiTheme="minorHAnsi"/>
        </w:rPr>
        <w:t>__</w:t>
      </w:r>
    </w:p>
    <w:p w:rsidR="009F3A8F" w:rsidRPr="00162E0E" w:rsidRDefault="00DD6AE9" w:rsidP="00431A09">
      <w:pPr>
        <w:tabs>
          <w:tab w:val="left" w:pos="4416"/>
          <w:tab w:val="left" w:pos="5201"/>
        </w:tabs>
        <w:spacing w:before="91"/>
        <w:rPr>
          <w:rFonts w:asciiTheme="minorHAnsi" w:hAnsiTheme="minorHAnsi"/>
        </w:rPr>
      </w:pPr>
      <w:r w:rsidRPr="00162E0E">
        <w:rPr>
          <w:rFonts w:asciiTheme="minorHAnsi" w:hAnsiTheme="minorHAnsi"/>
          <w:w w:val="110"/>
        </w:rPr>
        <w:t>Parade Home/Unit</w:t>
      </w:r>
      <w:r w:rsidR="00431A09" w:rsidRPr="00162E0E">
        <w:rPr>
          <w:rFonts w:asciiTheme="minorHAnsi" w:hAnsiTheme="minorHAnsi"/>
          <w:spacing w:val="24"/>
          <w:w w:val="110"/>
        </w:rPr>
        <w:t xml:space="preserve"> </w:t>
      </w:r>
      <w:r w:rsidR="00761A54" w:rsidRPr="00162E0E">
        <w:rPr>
          <w:rFonts w:asciiTheme="minorHAnsi" w:hAnsiTheme="minorHAnsi"/>
          <w:w w:val="110"/>
        </w:rPr>
        <w:t>Address</w:t>
      </w:r>
      <w:r w:rsidRPr="00162E0E">
        <w:rPr>
          <w:rFonts w:asciiTheme="minorHAnsi" w:hAnsiTheme="minorHAnsi"/>
          <w:w w:val="110"/>
        </w:rPr>
        <w:t>es)</w:t>
      </w:r>
      <w:r w:rsidR="00761A54" w:rsidRPr="00162E0E">
        <w:rPr>
          <w:rFonts w:asciiTheme="minorHAnsi" w:hAnsiTheme="minorHAnsi"/>
          <w:w w:val="110"/>
        </w:rPr>
        <w:br/>
        <w:t>1._____________________________________________________________________________</w:t>
      </w:r>
      <w:r w:rsidR="00761A54" w:rsidRPr="00162E0E">
        <w:rPr>
          <w:rFonts w:asciiTheme="minorHAnsi" w:hAnsiTheme="minorHAnsi"/>
          <w:w w:val="110"/>
        </w:rPr>
        <w:br/>
        <w:t>2._____________________________________________________________________________</w:t>
      </w:r>
      <w:r w:rsidR="00761A54" w:rsidRPr="00162E0E">
        <w:rPr>
          <w:rFonts w:asciiTheme="minorHAnsi" w:hAnsiTheme="minorHAnsi"/>
          <w:w w:val="110"/>
        </w:rPr>
        <w:br/>
        <w:t>3._____________________________________________________________________________</w:t>
      </w:r>
      <w:r w:rsidR="00761A54" w:rsidRPr="00162E0E">
        <w:rPr>
          <w:rFonts w:asciiTheme="minorHAnsi" w:hAnsiTheme="minorHAnsi"/>
          <w:w w:val="110"/>
        </w:rPr>
        <w:br/>
        <w:t>4._____________________________________________________________________________</w:t>
      </w:r>
      <w:r w:rsidR="00761A54" w:rsidRPr="00162E0E">
        <w:rPr>
          <w:rFonts w:asciiTheme="minorHAnsi" w:hAnsiTheme="minorHAnsi"/>
          <w:w w:val="110"/>
        </w:rPr>
        <w:br/>
        <w:t>5._____________________________________________________________________________</w:t>
      </w:r>
      <w:r w:rsidR="00761A54" w:rsidRPr="00162E0E">
        <w:rPr>
          <w:rFonts w:asciiTheme="minorHAnsi" w:hAnsiTheme="minorHAnsi"/>
          <w:w w:val="110"/>
        </w:rPr>
        <w:br/>
        <w:t>6._____________________________________________________________________________</w:t>
      </w:r>
      <w:r w:rsidRPr="00162E0E">
        <w:rPr>
          <w:rFonts w:asciiTheme="minorHAnsi" w:hAnsiTheme="minorHAnsi"/>
        </w:rPr>
        <w:tab/>
        <w:t xml:space="preserve"> </w:t>
      </w:r>
      <w:r w:rsidRPr="00162E0E">
        <w:rPr>
          <w:rFonts w:asciiTheme="minorHAnsi" w:hAnsiTheme="minorHAnsi"/>
        </w:rPr>
        <w:tab/>
      </w:r>
    </w:p>
    <w:p w:rsidR="009F3A8F" w:rsidRPr="00162E0E" w:rsidRDefault="009F3A8F">
      <w:pPr>
        <w:pStyle w:val="BodyText"/>
        <w:spacing w:before="6"/>
        <w:rPr>
          <w:rFonts w:asciiTheme="minorHAnsi" w:hAnsiTheme="minorHAnsi"/>
          <w:sz w:val="22"/>
          <w:szCs w:val="22"/>
        </w:rPr>
      </w:pPr>
    </w:p>
    <w:p w:rsidR="009F3A8F" w:rsidRPr="00162E0E" w:rsidRDefault="00DD6AE9" w:rsidP="00431A09">
      <w:pPr>
        <w:pStyle w:val="BodyText"/>
        <w:tabs>
          <w:tab w:val="left" w:pos="3620"/>
          <w:tab w:val="left" w:pos="8363"/>
        </w:tabs>
        <w:spacing w:before="90"/>
        <w:ind w:right="912"/>
        <w:rPr>
          <w:rFonts w:asciiTheme="minorHAnsi" w:hAnsiTheme="minorHAnsi"/>
        </w:rPr>
      </w:pPr>
      <w:r w:rsidRPr="00162E0E">
        <w:rPr>
          <w:rFonts w:asciiTheme="minorHAnsi" w:hAnsiTheme="minorHAnsi"/>
          <w:w w:val="105"/>
        </w:rPr>
        <w:t>I agree  to the</w:t>
      </w:r>
      <w:r w:rsidRPr="00162E0E">
        <w:rPr>
          <w:rFonts w:asciiTheme="minorHAnsi" w:hAnsiTheme="minorHAnsi"/>
          <w:spacing w:val="24"/>
          <w:w w:val="105"/>
        </w:rPr>
        <w:t xml:space="preserve"> </w:t>
      </w:r>
      <w:r w:rsidRPr="00162E0E">
        <w:rPr>
          <w:rFonts w:asciiTheme="minorHAnsi" w:hAnsiTheme="minorHAnsi"/>
          <w:w w:val="105"/>
        </w:rPr>
        <w:t>sponsorship</w:t>
      </w:r>
      <w:r w:rsidRPr="00162E0E">
        <w:rPr>
          <w:rFonts w:asciiTheme="minorHAnsi" w:hAnsiTheme="minorHAnsi"/>
          <w:spacing w:val="22"/>
          <w:w w:val="105"/>
        </w:rPr>
        <w:t xml:space="preserve"> </w:t>
      </w:r>
      <w:r w:rsidRPr="00162E0E">
        <w:rPr>
          <w:rFonts w:asciiTheme="minorHAnsi" w:hAnsiTheme="minorHAnsi"/>
          <w:w w:val="105"/>
        </w:rPr>
        <w:t>of</w:t>
      </w:r>
      <w:r w:rsidRPr="00162E0E">
        <w:rPr>
          <w:rFonts w:asciiTheme="minorHAnsi" w:hAnsiTheme="minorHAnsi"/>
          <w:w w:val="105"/>
          <w:u w:val="single"/>
        </w:rPr>
        <w:t xml:space="preserve"> </w:t>
      </w:r>
      <w:r w:rsidRPr="00162E0E">
        <w:rPr>
          <w:rFonts w:asciiTheme="minorHAnsi" w:hAnsiTheme="minorHAnsi"/>
          <w:w w:val="105"/>
          <w:u w:val="single"/>
        </w:rPr>
        <w:tab/>
      </w:r>
      <w:r w:rsidR="00761A54" w:rsidRPr="00162E0E">
        <w:rPr>
          <w:rFonts w:asciiTheme="minorHAnsi" w:hAnsiTheme="minorHAnsi"/>
          <w:w w:val="105"/>
        </w:rPr>
        <w:t xml:space="preserve">home(s) </w:t>
      </w:r>
      <w:r w:rsidRPr="00162E0E">
        <w:rPr>
          <w:rFonts w:asciiTheme="minorHAnsi" w:hAnsiTheme="minorHAnsi"/>
          <w:w w:val="105"/>
        </w:rPr>
        <w:t>/ unit(s) at the entry fee(s)</w:t>
      </w:r>
      <w:r w:rsidRPr="00162E0E">
        <w:rPr>
          <w:rFonts w:asciiTheme="minorHAnsi" w:hAnsiTheme="minorHAnsi"/>
          <w:spacing w:val="50"/>
          <w:w w:val="105"/>
        </w:rPr>
        <w:t xml:space="preserve"> </w:t>
      </w:r>
      <w:r w:rsidRPr="00162E0E">
        <w:rPr>
          <w:rFonts w:asciiTheme="minorHAnsi" w:hAnsiTheme="minorHAnsi"/>
          <w:w w:val="105"/>
        </w:rPr>
        <w:t>of</w:t>
      </w:r>
      <w:r w:rsidRPr="00162E0E">
        <w:rPr>
          <w:rFonts w:asciiTheme="minorHAnsi" w:hAnsiTheme="minorHAnsi"/>
          <w:spacing w:val="18"/>
          <w:w w:val="105"/>
        </w:rPr>
        <w:t xml:space="preserve"> </w:t>
      </w:r>
      <w:r w:rsidRPr="00162E0E">
        <w:rPr>
          <w:rFonts w:asciiTheme="minorHAnsi" w:hAnsiTheme="minorHAnsi"/>
          <w:w w:val="105"/>
        </w:rPr>
        <w:t>$_</w:t>
      </w:r>
      <w:r w:rsidRPr="00162E0E">
        <w:rPr>
          <w:rFonts w:asciiTheme="minorHAnsi" w:hAnsiTheme="minorHAnsi"/>
          <w:w w:val="105"/>
          <w:u w:val="single"/>
        </w:rPr>
        <w:t xml:space="preserve"> </w:t>
      </w:r>
      <w:r w:rsidRPr="00162E0E">
        <w:rPr>
          <w:rFonts w:asciiTheme="minorHAnsi" w:hAnsiTheme="minorHAnsi"/>
          <w:w w:val="105"/>
          <w:u w:val="single"/>
        </w:rPr>
        <w:tab/>
      </w:r>
      <w:r w:rsidRPr="00162E0E">
        <w:rPr>
          <w:rFonts w:asciiTheme="minorHAnsi" w:hAnsiTheme="minorHAnsi"/>
          <w:w w:val="105"/>
        </w:rPr>
        <w:t>as described in this agreement</w:t>
      </w:r>
      <w:r w:rsidRPr="00162E0E">
        <w:rPr>
          <w:rFonts w:asciiTheme="minorHAnsi" w:hAnsiTheme="minorHAnsi"/>
          <w:spacing w:val="8"/>
          <w:w w:val="105"/>
        </w:rPr>
        <w:t xml:space="preserve"> </w:t>
      </w:r>
      <w:r w:rsidRPr="00162E0E">
        <w:rPr>
          <w:rFonts w:asciiTheme="minorHAnsi" w:hAnsiTheme="minorHAnsi"/>
          <w:w w:val="105"/>
        </w:rPr>
        <w:t>for</w:t>
      </w:r>
      <w:r w:rsidRPr="00162E0E">
        <w:rPr>
          <w:rFonts w:asciiTheme="minorHAnsi" w:hAnsiTheme="minorHAnsi"/>
          <w:spacing w:val="11"/>
          <w:w w:val="105"/>
        </w:rPr>
        <w:t xml:space="preserve"> </w:t>
      </w:r>
      <w:r w:rsidRPr="00162E0E">
        <w:rPr>
          <w:rFonts w:asciiTheme="minorHAnsi" w:hAnsiTheme="minorHAnsi"/>
          <w:w w:val="105"/>
        </w:rPr>
        <w:t>the</w:t>
      </w:r>
      <w:r w:rsidRPr="00162E0E">
        <w:rPr>
          <w:rFonts w:asciiTheme="minorHAnsi" w:hAnsiTheme="minorHAnsi"/>
          <w:spacing w:val="11"/>
          <w:w w:val="105"/>
        </w:rPr>
        <w:t xml:space="preserve"> </w:t>
      </w:r>
      <w:r w:rsidRPr="00162E0E">
        <w:rPr>
          <w:rFonts w:asciiTheme="minorHAnsi" w:hAnsiTheme="minorHAnsi"/>
          <w:w w:val="105"/>
        </w:rPr>
        <w:t>20</w:t>
      </w:r>
      <w:r w:rsidR="00FE7B66">
        <w:rPr>
          <w:rFonts w:asciiTheme="minorHAnsi" w:hAnsiTheme="minorHAnsi"/>
          <w:w w:val="105"/>
        </w:rPr>
        <w:t>20</w:t>
      </w:r>
      <w:r w:rsidRPr="00162E0E">
        <w:rPr>
          <w:rFonts w:asciiTheme="minorHAnsi" w:hAnsiTheme="minorHAnsi"/>
          <w:spacing w:val="14"/>
          <w:w w:val="105"/>
        </w:rPr>
        <w:t xml:space="preserve"> </w:t>
      </w:r>
      <w:r w:rsidRPr="00162E0E">
        <w:rPr>
          <w:rFonts w:asciiTheme="minorHAnsi" w:hAnsiTheme="minorHAnsi"/>
          <w:w w:val="105"/>
        </w:rPr>
        <w:t>Parade</w:t>
      </w:r>
      <w:r w:rsidRPr="00162E0E">
        <w:rPr>
          <w:rFonts w:asciiTheme="minorHAnsi" w:hAnsiTheme="minorHAnsi"/>
          <w:spacing w:val="13"/>
          <w:w w:val="105"/>
        </w:rPr>
        <w:t xml:space="preserve"> </w:t>
      </w:r>
      <w:r w:rsidRPr="00162E0E">
        <w:rPr>
          <w:rFonts w:asciiTheme="minorHAnsi" w:hAnsiTheme="minorHAnsi"/>
          <w:w w:val="105"/>
        </w:rPr>
        <w:t>of</w:t>
      </w:r>
      <w:r w:rsidRPr="00162E0E">
        <w:rPr>
          <w:rFonts w:asciiTheme="minorHAnsi" w:hAnsiTheme="minorHAnsi"/>
          <w:spacing w:val="12"/>
          <w:w w:val="105"/>
        </w:rPr>
        <w:t xml:space="preserve"> </w:t>
      </w:r>
      <w:r w:rsidRPr="00162E0E">
        <w:rPr>
          <w:rFonts w:asciiTheme="minorHAnsi" w:hAnsiTheme="minorHAnsi"/>
          <w:w w:val="105"/>
        </w:rPr>
        <w:t>Homes</w:t>
      </w:r>
      <w:r w:rsidRPr="00162E0E">
        <w:rPr>
          <w:rFonts w:asciiTheme="minorHAnsi" w:hAnsiTheme="minorHAnsi"/>
          <w:spacing w:val="11"/>
          <w:w w:val="105"/>
        </w:rPr>
        <w:t xml:space="preserve"> </w:t>
      </w:r>
      <w:r w:rsidR="00761A54" w:rsidRPr="00162E0E">
        <w:rPr>
          <w:rFonts w:asciiTheme="minorHAnsi" w:hAnsiTheme="minorHAnsi"/>
          <w:w w:val="105"/>
        </w:rPr>
        <w:t xml:space="preserve">Tour </w:t>
      </w:r>
      <w:r w:rsidRPr="00162E0E">
        <w:rPr>
          <w:rFonts w:asciiTheme="minorHAnsi" w:hAnsiTheme="minorHAnsi"/>
          <w:w w:val="105"/>
        </w:rPr>
        <w:t>presented</w:t>
      </w:r>
      <w:r w:rsidRPr="00162E0E">
        <w:rPr>
          <w:rFonts w:asciiTheme="minorHAnsi" w:hAnsiTheme="minorHAnsi"/>
          <w:spacing w:val="10"/>
          <w:w w:val="105"/>
        </w:rPr>
        <w:t xml:space="preserve"> </w:t>
      </w:r>
      <w:r w:rsidRPr="00162E0E">
        <w:rPr>
          <w:rFonts w:asciiTheme="minorHAnsi" w:hAnsiTheme="minorHAnsi"/>
          <w:w w:val="105"/>
        </w:rPr>
        <w:t>by</w:t>
      </w:r>
      <w:r w:rsidRPr="00162E0E">
        <w:rPr>
          <w:rFonts w:asciiTheme="minorHAnsi" w:hAnsiTheme="minorHAnsi"/>
          <w:spacing w:val="5"/>
          <w:w w:val="105"/>
        </w:rPr>
        <w:t xml:space="preserve"> </w:t>
      </w:r>
      <w:r w:rsidRPr="00162E0E">
        <w:rPr>
          <w:rFonts w:asciiTheme="minorHAnsi" w:hAnsiTheme="minorHAnsi"/>
          <w:w w:val="105"/>
        </w:rPr>
        <w:t>the</w:t>
      </w:r>
      <w:r w:rsidR="00761A54" w:rsidRPr="00162E0E">
        <w:rPr>
          <w:rFonts w:asciiTheme="minorHAnsi" w:hAnsiTheme="minorHAnsi"/>
          <w:w w:val="105"/>
        </w:rPr>
        <w:t xml:space="preserve"> Relocation Committee of the Hancock Chamber of Commerce.</w:t>
      </w:r>
      <w:r w:rsidR="00761A54" w:rsidRPr="00162E0E">
        <w:rPr>
          <w:rFonts w:asciiTheme="minorHAnsi" w:hAnsiTheme="minorHAnsi"/>
        </w:rPr>
        <w:t xml:space="preserve">  </w:t>
      </w:r>
      <w:r w:rsidR="00152733" w:rsidRPr="00162E0E">
        <w:rPr>
          <w:rFonts w:asciiTheme="minorHAnsi" w:hAnsiTheme="minorHAnsi"/>
        </w:rPr>
        <w:t xml:space="preserve">(I understand if I am not a member in good standing with the Hancock Chamber, I will participate as a member prospect and this fee entitles me to one year membership in the Chamber in addition to participation in this promotion.) </w:t>
      </w:r>
      <w:r w:rsidRPr="00162E0E">
        <w:rPr>
          <w:rFonts w:asciiTheme="minorHAnsi" w:hAnsiTheme="minorHAnsi"/>
          <w:w w:val="110"/>
        </w:rPr>
        <w:t>I</w:t>
      </w:r>
      <w:r w:rsidRPr="00162E0E">
        <w:rPr>
          <w:rFonts w:asciiTheme="minorHAnsi" w:hAnsiTheme="minorHAnsi"/>
          <w:spacing w:val="-5"/>
          <w:w w:val="110"/>
        </w:rPr>
        <w:t xml:space="preserve"> </w:t>
      </w:r>
      <w:r w:rsidRPr="00162E0E">
        <w:rPr>
          <w:rFonts w:asciiTheme="minorHAnsi" w:hAnsiTheme="minorHAnsi"/>
          <w:w w:val="110"/>
        </w:rPr>
        <w:t>agree</w:t>
      </w:r>
      <w:r w:rsidRPr="00162E0E">
        <w:rPr>
          <w:rFonts w:asciiTheme="minorHAnsi" w:hAnsiTheme="minorHAnsi"/>
          <w:spacing w:val="-3"/>
          <w:w w:val="110"/>
        </w:rPr>
        <w:t xml:space="preserve"> </w:t>
      </w:r>
      <w:r w:rsidRPr="00162E0E">
        <w:rPr>
          <w:rFonts w:asciiTheme="minorHAnsi" w:hAnsiTheme="minorHAnsi"/>
          <w:w w:val="110"/>
        </w:rPr>
        <w:t>to</w:t>
      </w:r>
      <w:r w:rsidRPr="00162E0E">
        <w:rPr>
          <w:rFonts w:asciiTheme="minorHAnsi" w:hAnsiTheme="minorHAnsi"/>
          <w:spacing w:val="-3"/>
          <w:w w:val="110"/>
        </w:rPr>
        <w:t xml:space="preserve"> </w:t>
      </w:r>
      <w:r w:rsidRPr="00162E0E">
        <w:rPr>
          <w:rFonts w:asciiTheme="minorHAnsi" w:hAnsiTheme="minorHAnsi"/>
          <w:w w:val="110"/>
        </w:rPr>
        <w:t>indemnify</w:t>
      </w:r>
      <w:r w:rsidRPr="00162E0E">
        <w:rPr>
          <w:rFonts w:asciiTheme="minorHAnsi" w:hAnsiTheme="minorHAnsi"/>
          <w:spacing w:val="-10"/>
          <w:w w:val="110"/>
        </w:rPr>
        <w:t xml:space="preserve"> </w:t>
      </w:r>
      <w:r w:rsidRPr="00162E0E">
        <w:rPr>
          <w:rFonts w:asciiTheme="minorHAnsi" w:hAnsiTheme="minorHAnsi"/>
          <w:w w:val="110"/>
        </w:rPr>
        <w:t>and</w:t>
      </w:r>
      <w:r w:rsidRPr="00162E0E">
        <w:rPr>
          <w:rFonts w:asciiTheme="minorHAnsi" w:hAnsiTheme="minorHAnsi"/>
          <w:spacing w:val="-3"/>
          <w:w w:val="110"/>
        </w:rPr>
        <w:t xml:space="preserve"> </w:t>
      </w:r>
      <w:r w:rsidRPr="00162E0E">
        <w:rPr>
          <w:rFonts w:asciiTheme="minorHAnsi" w:hAnsiTheme="minorHAnsi"/>
          <w:w w:val="110"/>
        </w:rPr>
        <w:t>hold</w:t>
      </w:r>
      <w:r w:rsidRPr="00162E0E">
        <w:rPr>
          <w:rFonts w:asciiTheme="minorHAnsi" w:hAnsiTheme="minorHAnsi"/>
          <w:spacing w:val="-4"/>
          <w:w w:val="110"/>
        </w:rPr>
        <w:t xml:space="preserve"> </w:t>
      </w:r>
      <w:r w:rsidRPr="00162E0E">
        <w:rPr>
          <w:rFonts w:asciiTheme="minorHAnsi" w:hAnsiTheme="minorHAnsi"/>
          <w:w w:val="110"/>
        </w:rPr>
        <w:t>harmless</w:t>
      </w:r>
      <w:r w:rsidR="00761A54" w:rsidRPr="00162E0E">
        <w:rPr>
          <w:rFonts w:asciiTheme="minorHAnsi" w:hAnsiTheme="minorHAnsi"/>
          <w:w w:val="110"/>
        </w:rPr>
        <w:t xml:space="preserve"> the Hancock County Chamber of Commerce, staff, board and volunteers from</w:t>
      </w:r>
      <w:r w:rsidRPr="00162E0E">
        <w:rPr>
          <w:rFonts w:asciiTheme="minorHAnsi" w:hAnsiTheme="minorHAnsi"/>
          <w:w w:val="110"/>
        </w:rPr>
        <w:t xml:space="preserve"> any</w:t>
      </w:r>
      <w:r w:rsidRPr="00162E0E">
        <w:rPr>
          <w:rFonts w:asciiTheme="minorHAnsi" w:hAnsiTheme="minorHAnsi"/>
          <w:spacing w:val="-8"/>
          <w:w w:val="110"/>
        </w:rPr>
        <w:t xml:space="preserve"> </w:t>
      </w:r>
      <w:r w:rsidRPr="00162E0E">
        <w:rPr>
          <w:rFonts w:asciiTheme="minorHAnsi" w:hAnsiTheme="minorHAnsi"/>
          <w:w w:val="110"/>
        </w:rPr>
        <w:t>and</w:t>
      </w:r>
      <w:r w:rsidRPr="00162E0E">
        <w:rPr>
          <w:rFonts w:asciiTheme="minorHAnsi" w:hAnsiTheme="minorHAnsi"/>
          <w:spacing w:val="-3"/>
          <w:w w:val="110"/>
        </w:rPr>
        <w:t xml:space="preserve"> </w:t>
      </w:r>
      <w:r w:rsidRPr="00162E0E">
        <w:rPr>
          <w:rFonts w:asciiTheme="minorHAnsi" w:hAnsiTheme="minorHAnsi"/>
          <w:w w:val="110"/>
        </w:rPr>
        <w:t>all</w:t>
      </w:r>
      <w:r w:rsidRPr="00162E0E">
        <w:rPr>
          <w:rFonts w:asciiTheme="minorHAnsi" w:hAnsiTheme="minorHAnsi"/>
          <w:spacing w:val="-5"/>
          <w:w w:val="110"/>
        </w:rPr>
        <w:t xml:space="preserve"> </w:t>
      </w:r>
      <w:r w:rsidRPr="00162E0E">
        <w:rPr>
          <w:rFonts w:asciiTheme="minorHAnsi" w:hAnsiTheme="minorHAnsi"/>
          <w:w w:val="110"/>
        </w:rPr>
        <w:t>liabilities</w:t>
      </w:r>
      <w:r w:rsidRPr="00162E0E">
        <w:rPr>
          <w:rFonts w:asciiTheme="minorHAnsi" w:hAnsiTheme="minorHAnsi"/>
          <w:spacing w:val="-1"/>
          <w:w w:val="110"/>
        </w:rPr>
        <w:t xml:space="preserve"> </w:t>
      </w:r>
      <w:r w:rsidRPr="00162E0E">
        <w:rPr>
          <w:rFonts w:asciiTheme="minorHAnsi" w:hAnsiTheme="minorHAnsi"/>
          <w:w w:val="110"/>
        </w:rPr>
        <w:t>of</w:t>
      </w:r>
      <w:r w:rsidRPr="00162E0E">
        <w:rPr>
          <w:rFonts w:asciiTheme="minorHAnsi" w:hAnsiTheme="minorHAnsi"/>
          <w:spacing w:val="-2"/>
          <w:w w:val="110"/>
        </w:rPr>
        <w:t xml:space="preserve"> </w:t>
      </w:r>
      <w:r w:rsidRPr="00162E0E">
        <w:rPr>
          <w:rFonts w:asciiTheme="minorHAnsi" w:hAnsiTheme="minorHAnsi"/>
          <w:w w:val="110"/>
        </w:rPr>
        <w:t>causes</w:t>
      </w:r>
      <w:r w:rsidRPr="00162E0E">
        <w:rPr>
          <w:rFonts w:asciiTheme="minorHAnsi" w:hAnsiTheme="minorHAnsi"/>
          <w:spacing w:val="-3"/>
          <w:w w:val="110"/>
        </w:rPr>
        <w:t xml:space="preserve"> </w:t>
      </w:r>
      <w:r w:rsidRPr="00162E0E">
        <w:rPr>
          <w:rFonts w:asciiTheme="minorHAnsi" w:hAnsiTheme="minorHAnsi"/>
          <w:w w:val="110"/>
        </w:rPr>
        <w:t xml:space="preserve">of action, including costs and fees, as a result of the Parade of Homes Tour sponsored by </w:t>
      </w:r>
      <w:r w:rsidR="00761A54" w:rsidRPr="00162E0E">
        <w:rPr>
          <w:rFonts w:asciiTheme="minorHAnsi" w:hAnsiTheme="minorHAnsi"/>
          <w:w w:val="110"/>
        </w:rPr>
        <w:t>the Hancock County Chamber of Commerce</w:t>
      </w:r>
      <w:r w:rsidRPr="00162E0E">
        <w:rPr>
          <w:rFonts w:asciiTheme="minorHAnsi" w:hAnsiTheme="minorHAnsi"/>
          <w:w w:val="110"/>
        </w:rPr>
        <w:t>.</w:t>
      </w:r>
      <w:r w:rsidR="00152733" w:rsidRPr="00162E0E">
        <w:rPr>
          <w:rFonts w:asciiTheme="minorHAnsi" w:hAnsiTheme="minorHAnsi"/>
        </w:rPr>
        <w:t xml:space="preserve">  </w:t>
      </w:r>
      <w:r w:rsidRPr="00162E0E">
        <w:rPr>
          <w:rFonts w:asciiTheme="minorHAnsi" w:hAnsiTheme="minorHAnsi"/>
          <w:w w:val="105"/>
        </w:rPr>
        <w:t xml:space="preserve">I agree that </w:t>
      </w:r>
      <w:r w:rsidR="00761A54" w:rsidRPr="00162E0E">
        <w:rPr>
          <w:rFonts w:asciiTheme="minorHAnsi" w:hAnsiTheme="minorHAnsi"/>
          <w:w w:val="105"/>
        </w:rPr>
        <w:t>the Hancock County Chamber of Commerce</w:t>
      </w:r>
      <w:r w:rsidRPr="00162E0E">
        <w:rPr>
          <w:rFonts w:asciiTheme="minorHAnsi" w:hAnsiTheme="minorHAnsi"/>
          <w:w w:val="105"/>
        </w:rPr>
        <w:t xml:space="preserve"> reserve</w:t>
      </w:r>
      <w:r w:rsidR="00761A54" w:rsidRPr="00162E0E">
        <w:rPr>
          <w:rFonts w:asciiTheme="minorHAnsi" w:hAnsiTheme="minorHAnsi"/>
          <w:w w:val="105"/>
        </w:rPr>
        <w:t>s</w:t>
      </w:r>
      <w:r w:rsidRPr="00162E0E">
        <w:rPr>
          <w:rFonts w:asciiTheme="minorHAnsi" w:hAnsiTheme="minorHAnsi"/>
          <w:w w:val="105"/>
        </w:rPr>
        <w:t xml:space="preserve"> the right to amend or modify this document up to and including </w:t>
      </w:r>
      <w:r w:rsidR="00761A54" w:rsidRPr="00162E0E">
        <w:rPr>
          <w:rFonts w:asciiTheme="minorHAnsi" w:hAnsiTheme="minorHAnsi"/>
          <w:color w:val="FF0000"/>
          <w:w w:val="105"/>
        </w:rPr>
        <w:t>April 1</w:t>
      </w:r>
      <w:r w:rsidR="00FE7B66">
        <w:rPr>
          <w:rFonts w:asciiTheme="minorHAnsi" w:hAnsiTheme="minorHAnsi"/>
          <w:color w:val="FF0000"/>
          <w:w w:val="105"/>
        </w:rPr>
        <w:t>8</w:t>
      </w:r>
      <w:r w:rsidRPr="00162E0E">
        <w:rPr>
          <w:rFonts w:asciiTheme="minorHAnsi" w:hAnsiTheme="minorHAnsi"/>
          <w:color w:val="FF0000"/>
          <w:w w:val="105"/>
        </w:rPr>
        <w:t>, 20</w:t>
      </w:r>
      <w:r w:rsidR="00FE7B66">
        <w:rPr>
          <w:rFonts w:asciiTheme="minorHAnsi" w:hAnsiTheme="minorHAnsi"/>
          <w:color w:val="FF0000"/>
          <w:w w:val="105"/>
        </w:rPr>
        <w:t>20</w:t>
      </w:r>
      <w:r w:rsidRPr="00162E0E">
        <w:rPr>
          <w:rFonts w:asciiTheme="minorHAnsi" w:hAnsiTheme="minorHAnsi"/>
          <w:color w:val="FF0000"/>
          <w:w w:val="105"/>
        </w:rPr>
        <w:t>.</w:t>
      </w:r>
      <w:r w:rsidR="00761A54" w:rsidRPr="00162E0E">
        <w:rPr>
          <w:rFonts w:asciiTheme="minorHAnsi" w:hAnsiTheme="minorHAnsi"/>
        </w:rPr>
        <w:t xml:space="preserve">  </w:t>
      </w:r>
      <w:r w:rsidRPr="00162E0E">
        <w:rPr>
          <w:rFonts w:asciiTheme="minorHAnsi" w:hAnsiTheme="minorHAnsi"/>
          <w:w w:val="105"/>
        </w:rPr>
        <w:t xml:space="preserve">I also agree to have </w:t>
      </w:r>
      <w:r w:rsidR="00761A54" w:rsidRPr="00162E0E">
        <w:rPr>
          <w:rFonts w:asciiTheme="minorHAnsi" w:hAnsiTheme="minorHAnsi"/>
          <w:w w:val="105"/>
        </w:rPr>
        <w:t>the Hancock Chamber of Commerce</w:t>
      </w:r>
      <w:r w:rsidRPr="00162E0E">
        <w:rPr>
          <w:rFonts w:asciiTheme="minorHAnsi" w:hAnsiTheme="minorHAnsi"/>
          <w:w w:val="105"/>
        </w:rPr>
        <w:t xml:space="preserve"> named as an additional insured on </w:t>
      </w:r>
      <w:r w:rsidR="00E65DAB" w:rsidRPr="00162E0E">
        <w:rPr>
          <w:rFonts w:asciiTheme="minorHAnsi" w:hAnsiTheme="minorHAnsi"/>
          <w:w w:val="105"/>
        </w:rPr>
        <w:t>my</w:t>
      </w:r>
      <w:r w:rsidRPr="00162E0E">
        <w:rPr>
          <w:rFonts w:asciiTheme="minorHAnsi" w:hAnsiTheme="minorHAnsi"/>
          <w:w w:val="105"/>
        </w:rPr>
        <w:t xml:space="preserve"> liability policy in effect for property in the “Parade of Homes Tour</w:t>
      </w:r>
      <w:r w:rsidR="00761A54" w:rsidRPr="00162E0E">
        <w:rPr>
          <w:rFonts w:asciiTheme="minorHAnsi" w:hAnsiTheme="minorHAnsi"/>
          <w:w w:val="105"/>
        </w:rPr>
        <w:t>.</w:t>
      </w:r>
      <w:r w:rsidRPr="00162E0E">
        <w:rPr>
          <w:rFonts w:asciiTheme="minorHAnsi" w:hAnsiTheme="minorHAnsi"/>
          <w:w w:val="105"/>
        </w:rPr>
        <w:t>”</w:t>
      </w:r>
      <w:r w:rsidR="00152733" w:rsidRPr="00162E0E">
        <w:rPr>
          <w:rFonts w:asciiTheme="minorHAnsi" w:hAnsiTheme="minorHAnsi"/>
        </w:rPr>
        <w:t xml:space="preserve">  </w:t>
      </w:r>
      <w:r w:rsidRPr="00162E0E">
        <w:rPr>
          <w:rFonts w:asciiTheme="minorHAnsi" w:hAnsiTheme="minorHAnsi"/>
          <w:w w:val="105"/>
        </w:rPr>
        <w:t xml:space="preserve">I have </w:t>
      </w:r>
      <w:r w:rsidR="00E65DAB" w:rsidRPr="00162E0E">
        <w:rPr>
          <w:rFonts w:asciiTheme="minorHAnsi" w:hAnsiTheme="minorHAnsi"/>
          <w:w w:val="105"/>
        </w:rPr>
        <w:t xml:space="preserve">read the SPONSORSHIP PACKAGES / FACT SHEETS / </w:t>
      </w:r>
      <w:r w:rsidRPr="00162E0E">
        <w:rPr>
          <w:rFonts w:asciiTheme="minorHAnsi" w:hAnsiTheme="minorHAnsi"/>
          <w:w w:val="105"/>
        </w:rPr>
        <w:t xml:space="preserve">GUIDELINES / DEADLINES and agree to the following rules and guidelines established by the </w:t>
      </w:r>
      <w:r w:rsidR="00761A54" w:rsidRPr="00162E0E">
        <w:rPr>
          <w:rFonts w:asciiTheme="minorHAnsi" w:hAnsiTheme="minorHAnsi"/>
          <w:w w:val="105"/>
        </w:rPr>
        <w:t xml:space="preserve">Hancock County Chamber of Commerce </w:t>
      </w:r>
      <w:r w:rsidR="00E65DAB" w:rsidRPr="00162E0E">
        <w:rPr>
          <w:rFonts w:asciiTheme="minorHAnsi" w:hAnsiTheme="minorHAnsi"/>
          <w:w w:val="105"/>
        </w:rPr>
        <w:t>Relocation Committee for the Parade of Homes Tour.</w:t>
      </w:r>
    </w:p>
    <w:p w:rsidR="009F3A8F" w:rsidRPr="00162E0E" w:rsidRDefault="00DD6AE9" w:rsidP="00431A09">
      <w:pPr>
        <w:pStyle w:val="BodyText"/>
        <w:tabs>
          <w:tab w:val="left" w:pos="7354"/>
          <w:tab w:val="left" w:pos="10225"/>
        </w:tabs>
        <w:spacing w:before="182"/>
        <w:jc w:val="both"/>
        <w:rPr>
          <w:rFonts w:asciiTheme="minorHAnsi" w:hAnsiTheme="minorHAnsi"/>
          <w:sz w:val="22"/>
          <w:szCs w:val="22"/>
          <w:u w:val="single"/>
        </w:rPr>
      </w:pPr>
      <w:r w:rsidRPr="00162E0E">
        <w:rPr>
          <w:rFonts w:asciiTheme="minorHAnsi" w:hAnsiTheme="minorHAnsi"/>
          <w:w w:val="110"/>
          <w:sz w:val="22"/>
          <w:szCs w:val="22"/>
        </w:rPr>
        <w:t>Signature</w:t>
      </w:r>
      <w:r w:rsidRPr="00162E0E">
        <w:rPr>
          <w:rFonts w:asciiTheme="minorHAnsi" w:hAnsiTheme="minorHAnsi"/>
          <w:w w:val="110"/>
          <w:sz w:val="22"/>
          <w:szCs w:val="22"/>
          <w:u w:val="single"/>
        </w:rPr>
        <w:t xml:space="preserve"> </w:t>
      </w:r>
      <w:r w:rsidRPr="00162E0E">
        <w:rPr>
          <w:rFonts w:asciiTheme="minorHAnsi" w:hAnsiTheme="minorHAnsi"/>
          <w:w w:val="110"/>
          <w:sz w:val="22"/>
          <w:szCs w:val="22"/>
          <w:u w:val="single"/>
        </w:rPr>
        <w:tab/>
        <w:t>Date</w:t>
      </w:r>
      <w:r w:rsidRPr="00162E0E">
        <w:rPr>
          <w:rFonts w:asciiTheme="minorHAnsi" w:hAnsiTheme="minorHAnsi"/>
          <w:w w:val="99"/>
          <w:sz w:val="22"/>
          <w:szCs w:val="22"/>
          <w:u w:val="single"/>
        </w:rPr>
        <w:t xml:space="preserve"> </w:t>
      </w:r>
      <w:r w:rsidRPr="00162E0E">
        <w:rPr>
          <w:rFonts w:asciiTheme="minorHAnsi" w:hAnsiTheme="minorHAnsi"/>
          <w:sz w:val="22"/>
          <w:szCs w:val="22"/>
          <w:u w:val="single"/>
        </w:rPr>
        <w:tab/>
      </w:r>
    </w:p>
    <w:p w:rsidR="00431A09" w:rsidRPr="00162E0E" w:rsidRDefault="00431A09" w:rsidP="00431A09">
      <w:pPr>
        <w:rPr>
          <w:rFonts w:asciiTheme="minorHAnsi" w:hAnsiTheme="minorHAnsi" w:cstheme="minorHAnsi"/>
          <w:b/>
          <w:sz w:val="20"/>
          <w:szCs w:val="20"/>
        </w:rPr>
      </w:pPr>
      <w:r w:rsidRPr="00162E0E">
        <w:rPr>
          <w:rFonts w:asciiTheme="minorHAnsi" w:hAnsiTheme="minorHAnsi"/>
          <w:w w:val="105"/>
        </w:rPr>
        <w:br/>
      </w:r>
      <w:r w:rsidRPr="00162E0E">
        <w:rPr>
          <w:rFonts w:asciiTheme="minorHAnsi" w:hAnsiTheme="minorHAnsi"/>
          <w:b/>
          <w:sz w:val="20"/>
          <w:szCs w:val="20"/>
        </w:rPr>
        <w:t xml:space="preserve">Payment Method by February </w:t>
      </w:r>
      <w:r w:rsidR="00FE7B66">
        <w:rPr>
          <w:rFonts w:asciiTheme="minorHAnsi" w:hAnsiTheme="minorHAnsi"/>
          <w:b/>
          <w:sz w:val="20"/>
          <w:szCs w:val="20"/>
        </w:rPr>
        <w:t>28</w:t>
      </w:r>
      <w:r w:rsidRPr="00162E0E">
        <w:rPr>
          <w:rFonts w:asciiTheme="minorHAnsi" w:hAnsiTheme="minorHAnsi"/>
          <w:b/>
          <w:sz w:val="20"/>
          <w:szCs w:val="20"/>
        </w:rPr>
        <w:t>, 20</w:t>
      </w:r>
      <w:r w:rsidR="00FE7B66">
        <w:rPr>
          <w:rFonts w:asciiTheme="minorHAnsi" w:hAnsiTheme="minorHAnsi"/>
          <w:b/>
          <w:sz w:val="20"/>
          <w:szCs w:val="20"/>
        </w:rPr>
        <w:t>20</w:t>
      </w:r>
      <w:r w:rsidRPr="00162E0E">
        <w:rPr>
          <w:rFonts w:asciiTheme="minorHAnsi" w:hAnsiTheme="minorHAnsi"/>
          <w:b/>
          <w:sz w:val="20"/>
          <w:szCs w:val="20"/>
        </w:rPr>
        <w:t>:</w:t>
      </w:r>
    </w:p>
    <w:p w:rsidR="00431A09" w:rsidRPr="00162E0E" w:rsidRDefault="00431A09" w:rsidP="00431A09">
      <w:pPr>
        <w:widowControl/>
        <w:numPr>
          <w:ilvl w:val="0"/>
          <w:numId w:val="10"/>
        </w:numPr>
        <w:autoSpaceDE/>
        <w:autoSpaceDN/>
        <w:rPr>
          <w:rFonts w:asciiTheme="minorHAnsi" w:hAnsiTheme="minorHAnsi" w:cstheme="minorHAnsi"/>
          <w:i/>
          <w:sz w:val="20"/>
          <w:szCs w:val="20"/>
        </w:rPr>
      </w:pPr>
      <w:r w:rsidRPr="00162E0E">
        <w:rPr>
          <w:rFonts w:asciiTheme="minorHAnsi" w:hAnsiTheme="minorHAnsi" w:cstheme="minorHAnsi"/>
          <w:i/>
          <w:sz w:val="20"/>
          <w:szCs w:val="20"/>
        </w:rPr>
        <w:t>I would like to pay on line at hancockmsmyhome.com using my credit card and will not need to use this form.</w:t>
      </w:r>
    </w:p>
    <w:p w:rsidR="00431A09" w:rsidRPr="00162E0E" w:rsidRDefault="00431A09" w:rsidP="00431A09">
      <w:pPr>
        <w:widowControl/>
        <w:numPr>
          <w:ilvl w:val="0"/>
          <w:numId w:val="10"/>
        </w:numPr>
        <w:autoSpaceDE/>
        <w:autoSpaceDN/>
        <w:rPr>
          <w:rFonts w:asciiTheme="minorHAnsi" w:hAnsiTheme="minorHAnsi" w:cstheme="minorHAnsi"/>
          <w:i/>
          <w:sz w:val="20"/>
          <w:szCs w:val="20"/>
        </w:rPr>
      </w:pPr>
      <w:r w:rsidRPr="00162E0E">
        <w:rPr>
          <w:rFonts w:asciiTheme="minorHAnsi" w:hAnsiTheme="minorHAnsi" w:cstheme="minorHAnsi"/>
          <w:i/>
          <w:sz w:val="20"/>
          <w:szCs w:val="20"/>
        </w:rPr>
        <w:t>Enclosed is my check made payable to Hancock County Chamber of Commerce.</w:t>
      </w:r>
    </w:p>
    <w:p w:rsidR="00431A09" w:rsidRPr="00162E0E" w:rsidRDefault="00431A09" w:rsidP="00431A09">
      <w:pPr>
        <w:widowControl/>
        <w:numPr>
          <w:ilvl w:val="0"/>
          <w:numId w:val="10"/>
        </w:numPr>
        <w:autoSpaceDE/>
        <w:autoSpaceDN/>
        <w:rPr>
          <w:rFonts w:asciiTheme="minorHAnsi" w:hAnsiTheme="minorHAnsi" w:cstheme="minorHAnsi"/>
          <w:i/>
          <w:sz w:val="20"/>
          <w:szCs w:val="20"/>
        </w:rPr>
      </w:pPr>
      <w:r w:rsidRPr="00162E0E">
        <w:rPr>
          <w:rFonts w:asciiTheme="minorHAnsi" w:hAnsiTheme="minorHAnsi" w:cstheme="minorHAnsi"/>
          <w:i/>
          <w:sz w:val="20"/>
          <w:szCs w:val="20"/>
        </w:rPr>
        <w:t xml:space="preserve">Please charge my credit card as follows:  </w:t>
      </w:r>
      <w:r w:rsidRPr="00162E0E">
        <w:rPr>
          <w:rFonts w:asciiTheme="minorHAnsi" w:hAnsiTheme="minorHAnsi" w:cstheme="minorHAnsi"/>
          <w:b/>
          <w:sz w:val="20"/>
          <w:szCs w:val="20"/>
        </w:rPr>
        <w:sym w:font="Symbol" w:char="F098"/>
      </w:r>
      <w:r w:rsidRPr="00162E0E">
        <w:rPr>
          <w:rFonts w:asciiTheme="minorHAnsi" w:hAnsiTheme="minorHAnsi" w:cstheme="minorHAnsi"/>
          <w:b/>
          <w:sz w:val="20"/>
          <w:szCs w:val="20"/>
        </w:rPr>
        <w:t xml:space="preserve"> </w:t>
      </w:r>
      <w:r w:rsidRPr="00162E0E">
        <w:rPr>
          <w:rFonts w:asciiTheme="minorHAnsi" w:hAnsiTheme="minorHAnsi" w:cstheme="minorHAnsi"/>
          <w:i/>
          <w:sz w:val="20"/>
          <w:szCs w:val="20"/>
        </w:rPr>
        <w:t xml:space="preserve"> Visa  </w:t>
      </w:r>
      <w:r w:rsidRPr="00162E0E">
        <w:rPr>
          <w:rFonts w:asciiTheme="minorHAnsi" w:hAnsiTheme="minorHAnsi" w:cstheme="minorHAnsi"/>
          <w:b/>
          <w:sz w:val="20"/>
          <w:szCs w:val="20"/>
        </w:rPr>
        <w:sym w:font="Symbol" w:char="F098"/>
      </w:r>
      <w:r w:rsidRPr="00162E0E">
        <w:rPr>
          <w:rFonts w:asciiTheme="minorHAnsi" w:hAnsiTheme="minorHAnsi" w:cstheme="minorHAnsi"/>
          <w:b/>
          <w:sz w:val="20"/>
          <w:szCs w:val="20"/>
        </w:rPr>
        <w:t xml:space="preserve"> </w:t>
      </w:r>
      <w:r w:rsidRPr="00162E0E">
        <w:rPr>
          <w:rFonts w:asciiTheme="minorHAnsi" w:hAnsiTheme="minorHAnsi" w:cstheme="minorHAnsi"/>
          <w:i/>
          <w:sz w:val="20"/>
          <w:szCs w:val="20"/>
        </w:rPr>
        <w:t xml:space="preserve"> MasterCard</w:t>
      </w:r>
    </w:p>
    <w:p w:rsidR="00431A09" w:rsidRPr="00162E0E" w:rsidRDefault="00431A09" w:rsidP="00431A09">
      <w:pPr>
        <w:pStyle w:val="Heading6"/>
        <w:rPr>
          <w:rFonts w:asciiTheme="minorHAnsi" w:hAnsiTheme="minorHAnsi"/>
          <w:i w:val="0"/>
          <w:color w:val="auto"/>
          <w:sz w:val="20"/>
          <w:szCs w:val="20"/>
        </w:rPr>
      </w:pPr>
      <w:r w:rsidRPr="00162E0E">
        <w:rPr>
          <w:rFonts w:asciiTheme="minorHAnsi" w:hAnsiTheme="minorHAnsi"/>
          <w:i w:val="0"/>
          <w:color w:val="auto"/>
          <w:sz w:val="20"/>
          <w:szCs w:val="20"/>
        </w:rPr>
        <w:t>Card #_______________________________Amount $___________Exp. Date_________ Security Code_______</w:t>
      </w:r>
    </w:p>
    <w:p w:rsidR="00431A09" w:rsidRPr="00162E0E" w:rsidRDefault="00431A09" w:rsidP="00431A09">
      <w:pPr>
        <w:rPr>
          <w:rFonts w:asciiTheme="minorHAnsi" w:hAnsiTheme="minorHAnsi"/>
          <w:iCs/>
          <w:sz w:val="20"/>
          <w:szCs w:val="20"/>
        </w:rPr>
      </w:pPr>
      <w:r w:rsidRPr="00162E0E">
        <w:rPr>
          <w:rFonts w:asciiTheme="minorHAnsi" w:hAnsiTheme="minorHAnsi"/>
          <w:iCs/>
          <w:sz w:val="20"/>
          <w:szCs w:val="20"/>
        </w:rPr>
        <w:t>Name on Card</w:t>
      </w:r>
      <w:r w:rsidRPr="00162E0E">
        <w:rPr>
          <w:rFonts w:asciiTheme="minorHAnsi" w:hAnsiTheme="minorHAnsi"/>
          <w:i/>
          <w:iCs/>
          <w:sz w:val="20"/>
          <w:szCs w:val="20"/>
        </w:rPr>
        <w:t>_______________________________________________________________________________</w:t>
      </w:r>
    </w:p>
    <w:p w:rsidR="00431A09" w:rsidRPr="00162E0E" w:rsidRDefault="00431A09" w:rsidP="00431A09">
      <w:pPr>
        <w:rPr>
          <w:rFonts w:asciiTheme="minorHAnsi" w:hAnsiTheme="minorHAnsi"/>
          <w:iCs/>
          <w:sz w:val="20"/>
          <w:szCs w:val="20"/>
        </w:rPr>
      </w:pPr>
      <w:r w:rsidRPr="00162E0E">
        <w:rPr>
          <w:rFonts w:asciiTheme="minorHAnsi" w:hAnsiTheme="minorHAnsi"/>
          <w:iCs/>
          <w:sz w:val="20"/>
          <w:szCs w:val="20"/>
        </w:rPr>
        <w:t>Billing Address_______________________________________________________________________________</w:t>
      </w:r>
    </w:p>
    <w:p w:rsidR="00431A09" w:rsidRPr="00162E0E" w:rsidRDefault="00431A09" w:rsidP="00431A09">
      <w:pPr>
        <w:rPr>
          <w:rFonts w:asciiTheme="minorHAnsi" w:hAnsiTheme="minorHAnsi"/>
          <w:iCs/>
          <w:sz w:val="20"/>
          <w:szCs w:val="20"/>
        </w:rPr>
      </w:pPr>
      <w:r w:rsidRPr="00162E0E">
        <w:rPr>
          <w:rFonts w:asciiTheme="minorHAnsi" w:hAnsiTheme="minorHAnsi"/>
          <w:iCs/>
          <w:sz w:val="20"/>
          <w:szCs w:val="20"/>
        </w:rPr>
        <w:t>City__________________________________________State_________Zip______________________________</w:t>
      </w:r>
    </w:p>
    <w:p w:rsidR="00431A09" w:rsidRPr="00162E0E" w:rsidRDefault="00431A09" w:rsidP="00431A09">
      <w:pPr>
        <w:rPr>
          <w:rFonts w:asciiTheme="minorHAnsi" w:hAnsiTheme="minorHAnsi"/>
          <w:iCs/>
          <w:sz w:val="20"/>
          <w:szCs w:val="20"/>
        </w:rPr>
      </w:pPr>
      <w:r w:rsidRPr="00162E0E">
        <w:rPr>
          <w:rFonts w:asciiTheme="minorHAnsi" w:hAnsiTheme="minorHAnsi"/>
          <w:iCs/>
          <w:sz w:val="20"/>
          <w:szCs w:val="20"/>
        </w:rPr>
        <w:t>Signature___________________________________________________________________________________</w:t>
      </w:r>
    </w:p>
    <w:p w:rsidR="00431A09" w:rsidRPr="00162E0E" w:rsidRDefault="00431A09" w:rsidP="00431A09">
      <w:pPr>
        <w:ind w:left="360"/>
        <w:jc w:val="center"/>
        <w:rPr>
          <w:rFonts w:asciiTheme="minorHAnsi" w:hAnsiTheme="minorHAnsi"/>
          <w:bCs/>
          <w:iCs/>
          <w:sz w:val="20"/>
          <w:szCs w:val="20"/>
        </w:rPr>
      </w:pPr>
      <w:r w:rsidRPr="00162E0E">
        <w:rPr>
          <w:rFonts w:asciiTheme="minorHAnsi" w:hAnsiTheme="minorHAnsi"/>
          <w:b/>
          <w:bCs/>
          <w:iCs/>
          <w:sz w:val="20"/>
          <w:szCs w:val="20"/>
        </w:rPr>
        <w:t>Phone:</w:t>
      </w:r>
      <w:r w:rsidRPr="00162E0E">
        <w:rPr>
          <w:rFonts w:asciiTheme="minorHAnsi" w:hAnsiTheme="minorHAnsi"/>
          <w:bCs/>
          <w:iCs/>
          <w:sz w:val="20"/>
          <w:szCs w:val="20"/>
        </w:rPr>
        <w:t xml:space="preserve"> 228-467-9048     </w:t>
      </w:r>
      <w:r w:rsidRPr="00162E0E">
        <w:rPr>
          <w:rFonts w:asciiTheme="minorHAnsi" w:hAnsiTheme="minorHAnsi"/>
          <w:b/>
          <w:bCs/>
          <w:iCs/>
          <w:sz w:val="20"/>
          <w:szCs w:val="20"/>
        </w:rPr>
        <w:t>Mail:</w:t>
      </w:r>
      <w:r w:rsidRPr="00162E0E">
        <w:rPr>
          <w:rFonts w:asciiTheme="minorHAnsi" w:hAnsiTheme="minorHAnsi"/>
          <w:bCs/>
          <w:iCs/>
          <w:sz w:val="20"/>
          <w:szCs w:val="20"/>
        </w:rPr>
        <w:t xml:space="preserve"> 100 S. Beach Blvd. Ste. A, Bay St. Louis, MS  39520</w:t>
      </w:r>
    </w:p>
    <w:p w:rsidR="00431A09" w:rsidRPr="00162E0E" w:rsidRDefault="00431A09" w:rsidP="00431A09">
      <w:pPr>
        <w:ind w:left="360"/>
        <w:jc w:val="center"/>
        <w:rPr>
          <w:rFonts w:asciiTheme="minorHAnsi" w:hAnsiTheme="minorHAnsi"/>
          <w:b/>
          <w:bCs/>
          <w:iCs/>
          <w:sz w:val="20"/>
          <w:szCs w:val="20"/>
        </w:rPr>
      </w:pPr>
      <w:r w:rsidRPr="00162E0E">
        <w:rPr>
          <w:rFonts w:asciiTheme="minorHAnsi" w:hAnsiTheme="minorHAnsi"/>
          <w:b/>
          <w:bCs/>
          <w:iCs/>
          <w:sz w:val="20"/>
          <w:szCs w:val="20"/>
        </w:rPr>
        <w:t xml:space="preserve">For more information - </w:t>
      </w:r>
      <w:hyperlink r:id="rId13" w:history="1">
        <w:r w:rsidRPr="00162E0E">
          <w:rPr>
            <w:rStyle w:val="Hyperlink"/>
            <w:rFonts w:asciiTheme="minorHAnsi" w:eastAsiaTheme="majorEastAsia" w:hAnsiTheme="minorHAnsi"/>
            <w:b/>
            <w:bCs/>
            <w:iCs/>
            <w:sz w:val="20"/>
            <w:szCs w:val="20"/>
          </w:rPr>
          <w:t>sally@hancockchamber.org</w:t>
        </w:r>
      </w:hyperlink>
      <w:r w:rsidRPr="00162E0E">
        <w:rPr>
          <w:rFonts w:asciiTheme="minorHAnsi" w:hAnsiTheme="minorHAnsi"/>
          <w:b/>
          <w:bCs/>
          <w:iCs/>
          <w:sz w:val="20"/>
          <w:szCs w:val="20"/>
        </w:rPr>
        <w:t xml:space="preserve"> / hancockchamber.org</w:t>
      </w:r>
    </w:p>
    <w:p w:rsidR="00431A09" w:rsidRPr="00162E0E" w:rsidRDefault="00431A09" w:rsidP="00162E0E">
      <w:pPr>
        <w:ind w:left="360"/>
        <w:jc w:val="center"/>
        <w:rPr>
          <w:rFonts w:asciiTheme="minorHAnsi" w:hAnsiTheme="minorHAnsi"/>
          <w:b/>
          <w:bCs/>
          <w:iCs/>
          <w:sz w:val="20"/>
          <w:szCs w:val="20"/>
        </w:rPr>
      </w:pPr>
      <w:r w:rsidRPr="00162E0E">
        <w:rPr>
          <w:rFonts w:asciiTheme="minorHAnsi" w:hAnsiTheme="minorHAnsi"/>
          <w:b/>
          <w:bCs/>
          <w:iCs/>
          <w:sz w:val="20"/>
          <w:szCs w:val="20"/>
        </w:rPr>
        <w:t>All fees are non-refundable.  No rain date.  Tour will proceed rain or shine.</w:t>
      </w:r>
    </w:p>
    <w:p w:rsidR="00162E0E" w:rsidRDefault="00162E0E">
      <w:pPr>
        <w:ind w:left="360"/>
        <w:jc w:val="center"/>
        <w:rPr>
          <w:rFonts w:asciiTheme="minorHAnsi" w:hAnsiTheme="minorHAnsi"/>
          <w:b/>
          <w:bCs/>
          <w:iCs/>
        </w:rPr>
      </w:pPr>
    </w:p>
    <w:p w:rsidR="007E217F" w:rsidRDefault="007E217F" w:rsidP="007E217F">
      <w:pPr>
        <w:pStyle w:val="Title"/>
        <w:jc w:val="center"/>
        <w:rPr>
          <w:w w:val="105"/>
        </w:rPr>
      </w:pPr>
      <w:r>
        <w:rPr>
          <w:w w:val="105"/>
        </w:rPr>
        <w:lastRenderedPageBreak/>
        <w:t>20</w:t>
      </w:r>
      <w:r w:rsidR="00FE7B66">
        <w:rPr>
          <w:w w:val="105"/>
        </w:rPr>
        <w:t>20</w:t>
      </w:r>
      <w:r>
        <w:rPr>
          <w:w w:val="105"/>
        </w:rPr>
        <w:t xml:space="preserve"> PARADE OF HOMES</w:t>
      </w:r>
    </w:p>
    <w:p w:rsidR="007E217F" w:rsidRPr="007D1570" w:rsidRDefault="007E217F" w:rsidP="007E217F">
      <w:pPr>
        <w:pStyle w:val="Title"/>
        <w:jc w:val="center"/>
        <w:rPr>
          <w:sz w:val="40"/>
          <w:szCs w:val="40"/>
        </w:rPr>
      </w:pPr>
      <w:r>
        <w:rPr>
          <w:sz w:val="40"/>
          <w:szCs w:val="40"/>
        </w:rPr>
        <w:t>GUIDELINES/DEADLINE DATES TO SHOWCASE HOMES</w:t>
      </w:r>
    </w:p>
    <w:p w:rsidR="007E217F" w:rsidRPr="00162E0E" w:rsidRDefault="007E217F" w:rsidP="007E217F">
      <w:pPr>
        <w:pStyle w:val="Heading3"/>
        <w:spacing w:before="124" w:line="252" w:lineRule="exact"/>
        <w:rPr>
          <w:rFonts w:asciiTheme="minorHAnsi" w:hAnsiTheme="minorHAnsi"/>
          <w:b/>
        </w:rPr>
      </w:pPr>
      <w:r w:rsidRPr="00162E0E">
        <w:rPr>
          <w:rFonts w:asciiTheme="minorHAnsi" w:hAnsiTheme="minorHAnsi"/>
          <w:b/>
          <w:w w:val="120"/>
        </w:rPr>
        <w:t>Registration guidelines:</w:t>
      </w:r>
    </w:p>
    <w:p w:rsidR="007E217F" w:rsidRPr="00162E0E" w:rsidRDefault="007E217F" w:rsidP="007E217F">
      <w:pPr>
        <w:pStyle w:val="ListParagraph"/>
        <w:numPr>
          <w:ilvl w:val="0"/>
          <w:numId w:val="6"/>
        </w:numPr>
        <w:tabs>
          <w:tab w:val="left" w:pos="460"/>
        </w:tabs>
        <w:spacing w:line="229" w:lineRule="exact"/>
        <w:rPr>
          <w:rFonts w:asciiTheme="minorHAnsi" w:hAnsiTheme="minorHAnsi"/>
          <w:color w:val="FF0000"/>
        </w:rPr>
      </w:pPr>
      <w:r w:rsidRPr="00162E0E">
        <w:rPr>
          <w:rFonts w:asciiTheme="minorHAnsi" w:hAnsiTheme="minorHAnsi"/>
          <w:w w:val="110"/>
        </w:rPr>
        <w:t>Participation Agreement and Fee due at the time of</w:t>
      </w:r>
      <w:r w:rsidRPr="00162E0E">
        <w:rPr>
          <w:rFonts w:asciiTheme="minorHAnsi" w:hAnsiTheme="minorHAnsi"/>
          <w:spacing w:val="1"/>
          <w:w w:val="110"/>
        </w:rPr>
        <w:t xml:space="preserve"> </w:t>
      </w:r>
      <w:r w:rsidRPr="00162E0E">
        <w:rPr>
          <w:rFonts w:asciiTheme="minorHAnsi" w:hAnsiTheme="minorHAnsi"/>
          <w:color w:val="FF0000"/>
          <w:w w:val="110"/>
        </w:rPr>
        <w:t>registration by February 28, 20</w:t>
      </w:r>
      <w:r w:rsidR="00FE7B66">
        <w:rPr>
          <w:rFonts w:asciiTheme="minorHAnsi" w:hAnsiTheme="minorHAnsi"/>
          <w:color w:val="FF0000"/>
          <w:w w:val="110"/>
        </w:rPr>
        <w:t>20</w:t>
      </w:r>
      <w:r w:rsidRPr="00162E0E">
        <w:rPr>
          <w:rFonts w:asciiTheme="minorHAnsi" w:hAnsiTheme="minorHAnsi"/>
          <w:color w:val="FF0000"/>
          <w:w w:val="110"/>
        </w:rPr>
        <w:t>.</w:t>
      </w:r>
    </w:p>
    <w:p w:rsidR="007E217F" w:rsidRPr="00162E0E" w:rsidRDefault="007E217F" w:rsidP="007E217F">
      <w:pPr>
        <w:pStyle w:val="ListParagraph"/>
        <w:numPr>
          <w:ilvl w:val="0"/>
          <w:numId w:val="6"/>
        </w:numPr>
        <w:tabs>
          <w:tab w:val="left" w:pos="460"/>
        </w:tabs>
        <w:rPr>
          <w:rFonts w:asciiTheme="minorHAnsi" w:hAnsiTheme="minorHAnsi"/>
          <w:color w:val="FF0000"/>
        </w:rPr>
      </w:pPr>
      <w:r w:rsidRPr="00162E0E">
        <w:rPr>
          <w:rFonts w:asciiTheme="minorHAnsi" w:hAnsiTheme="minorHAnsi"/>
          <w:w w:val="110"/>
        </w:rPr>
        <w:t xml:space="preserve">House Description and Subcontractor (if applicable) List due on or before </w:t>
      </w:r>
      <w:r w:rsidRPr="00162E0E">
        <w:rPr>
          <w:rFonts w:asciiTheme="minorHAnsi" w:hAnsiTheme="minorHAnsi"/>
          <w:color w:val="FF0000"/>
          <w:w w:val="110"/>
        </w:rPr>
        <w:t>March 1</w:t>
      </w:r>
      <w:r w:rsidR="00FE7B66">
        <w:rPr>
          <w:rFonts w:asciiTheme="minorHAnsi" w:hAnsiTheme="minorHAnsi"/>
          <w:color w:val="FF0000"/>
          <w:w w:val="110"/>
        </w:rPr>
        <w:t>3</w:t>
      </w:r>
      <w:r w:rsidRPr="00162E0E">
        <w:rPr>
          <w:rFonts w:asciiTheme="minorHAnsi" w:hAnsiTheme="minorHAnsi"/>
          <w:color w:val="FF0000"/>
          <w:w w:val="110"/>
        </w:rPr>
        <w:t>,</w:t>
      </w:r>
      <w:r w:rsidRPr="00162E0E">
        <w:rPr>
          <w:rFonts w:asciiTheme="minorHAnsi" w:hAnsiTheme="minorHAnsi"/>
          <w:color w:val="FF0000"/>
          <w:spacing w:val="6"/>
          <w:w w:val="110"/>
        </w:rPr>
        <w:t xml:space="preserve"> </w:t>
      </w:r>
      <w:r w:rsidRPr="00162E0E">
        <w:rPr>
          <w:rFonts w:asciiTheme="minorHAnsi" w:hAnsiTheme="minorHAnsi"/>
          <w:color w:val="FF0000"/>
          <w:w w:val="110"/>
        </w:rPr>
        <w:t>20</w:t>
      </w:r>
      <w:r w:rsidR="00FE7B66">
        <w:rPr>
          <w:rFonts w:asciiTheme="minorHAnsi" w:hAnsiTheme="minorHAnsi"/>
          <w:color w:val="FF0000"/>
          <w:w w:val="110"/>
        </w:rPr>
        <w:t>20</w:t>
      </w:r>
      <w:r w:rsidRPr="00162E0E">
        <w:rPr>
          <w:rFonts w:asciiTheme="minorHAnsi" w:hAnsiTheme="minorHAnsi"/>
          <w:color w:val="FF0000"/>
          <w:w w:val="110"/>
        </w:rPr>
        <w:t>.</w:t>
      </w:r>
    </w:p>
    <w:p w:rsidR="007E217F" w:rsidRPr="00162E0E" w:rsidRDefault="007E217F" w:rsidP="007E217F">
      <w:pPr>
        <w:pStyle w:val="ListParagraph"/>
        <w:numPr>
          <w:ilvl w:val="0"/>
          <w:numId w:val="6"/>
        </w:numPr>
        <w:tabs>
          <w:tab w:val="left" w:pos="460"/>
        </w:tabs>
        <w:spacing w:before="1"/>
        <w:rPr>
          <w:rFonts w:asciiTheme="minorHAnsi" w:hAnsiTheme="minorHAnsi"/>
          <w:color w:val="FF0000"/>
        </w:rPr>
      </w:pPr>
      <w:r w:rsidRPr="00162E0E">
        <w:rPr>
          <w:rFonts w:asciiTheme="minorHAnsi" w:hAnsiTheme="minorHAnsi"/>
          <w:w w:val="105"/>
        </w:rPr>
        <w:t>Copy of general liability</w:t>
      </w:r>
      <w:r w:rsidRPr="00162E0E">
        <w:rPr>
          <w:rFonts w:asciiTheme="minorHAnsi" w:hAnsiTheme="minorHAnsi"/>
          <w:spacing w:val="6"/>
          <w:w w:val="105"/>
        </w:rPr>
        <w:t xml:space="preserve"> </w:t>
      </w:r>
      <w:r w:rsidRPr="00162E0E">
        <w:rPr>
          <w:rFonts w:asciiTheme="minorHAnsi" w:hAnsiTheme="minorHAnsi"/>
          <w:w w:val="105"/>
        </w:rPr>
        <w:t xml:space="preserve">insurance naming the Hancock County Chamber of Commerce as an additional insured due by </w:t>
      </w:r>
      <w:r w:rsidRPr="00162E0E">
        <w:rPr>
          <w:rFonts w:asciiTheme="minorHAnsi" w:hAnsiTheme="minorHAnsi"/>
          <w:color w:val="FF0000"/>
          <w:w w:val="105"/>
        </w:rPr>
        <w:t>March 1</w:t>
      </w:r>
      <w:r w:rsidR="00FE7B66">
        <w:rPr>
          <w:rFonts w:asciiTheme="minorHAnsi" w:hAnsiTheme="minorHAnsi"/>
          <w:color w:val="FF0000"/>
          <w:w w:val="105"/>
        </w:rPr>
        <w:t>3</w:t>
      </w:r>
      <w:r w:rsidRPr="00162E0E">
        <w:rPr>
          <w:rFonts w:asciiTheme="minorHAnsi" w:hAnsiTheme="minorHAnsi"/>
          <w:color w:val="FF0000"/>
          <w:w w:val="105"/>
        </w:rPr>
        <w:t>, 20</w:t>
      </w:r>
      <w:r w:rsidR="00FE7B66">
        <w:rPr>
          <w:rFonts w:asciiTheme="minorHAnsi" w:hAnsiTheme="minorHAnsi"/>
          <w:color w:val="FF0000"/>
          <w:w w:val="105"/>
        </w:rPr>
        <w:t>20</w:t>
      </w:r>
      <w:r w:rsidRPr="00162E0E">
        <w:rPr>
          <w:rFonts w:asciiTheme="minorHAnsi" w:hAnsiTheme="minorHAnsi"/>
          <w:color w:val="FF0000"/>
          <w:w w:val="105"/>
        </w:rPr>
        <w:t>.</w:t>
      </w:r>
    </w:p>
    <w:p w:rsidR="007E217F" w:rsidRPr="00162E0E" w:rsidRDefault="007E217F" w:rsidP="007E217F">
      <w:pPr>
        <w:pStyle w:val="Heading3"/>
        <w:spacing w:before="121" w:line="252" w:lineRule="exact"/>
        <w:rPr>
          <w:rFonts w:asciiTheme="minorHAnsi" w:hAnsiTheme="minorHAnsi"/>
          <w:b/>
        </w:rPr>
      </w:pPr>
      <w:r w:rsidRPr="00162E0E">
        <w:rPr>
          <w:rFonts w:asciiTheme="minorHAnsi" w:hAnsiTheme="minorHAnsi"/>
          <w:b/>
          <w:w w:val="115"/>
        </w:rPr>
        <w:t>Home/Unit guidelines:</w:t>
      </w:r>
    </w:p>
    <w:p w:rsidR="007E217F" w:rsidRPr="00162E0E" w:rsidRDefault="007E217F" w:rsidP="007E217F">
      <w:pPr>
        <w:pStyle w:val="ListParagraph"/>
        <w:numPr>
          <w:ilvl w:val="0"/>
          <w:numId w:val="5"/>
        </w:numPr>
        <w:tabs>
          <w:tab w:val="left" w:pos="460"/>
        </w:tabs>
        <w:spacing w:line="229" w:lineRule="exact"/>
        <w:rPr>
          <w:rFonts w:asciiTheme="minorHAnsi" w:hAnsiTheme="minorHAnsi"/>
        </w:rPr>
      </w:pPr>
      <w:r w:rsidRPr="00162E0E">
        <w:rPr>
          <w:rFonts w:asciiTheme="minorHAnsi" w:hAnsiTheme="minorHAnsi"/>
          <w:w w:val="105"/>
        </w:rPr>
        <w:t>Single, family, or multi-family homes or units, townhomes or</w:t>
      </w:r>
      <w:r w:rsidRPr="00162E0E">
        <w:rPr>
          <w:rFonts w:asciiTheme="minorHAnsi" w:hAnsiTheme="minorHAnsi"/>
          <w:spacing w:val="38"/>
          <w:w w:val="105"/>
        </w:rPr>
        <w:t xml:space="preserve"> </w:t>
      </w:r>
      <w:r w:rsidRPr="00162E0E">
        <w:rPr>
          <w:rFonts w:asciiTheme="minorHAnsi" w:hAnsiTheme="minorHAnsi"/>
          <w:w w:val="105"/>
        </w:rPr>
        <w:t>condominiums.</w:t>
      </w:r>
    </w:p>
    <w:p w:rsidR="007E217F" w:rsidRPr="00162E0E" w:rsidRDefault="007E217F" w:rsidP="007E217F">
      <w:pPr>
        <w:pStyle w:val="ListParagraph"/>
        <w:numPr>
          <w:ilvl w:val="0"/>
          <w:numId w:val="5"/>
        </w:numPr>
        <w:tabs>
          <w:tab w:val="left" w:pos="460"/>
        </w:tabs>
        <w:rPr>
          <w:rFonts w:asciiTheme="minorHAnsi" w:hAnsiTheme="minorHAnsi"/>
        </w:rPr>
      </w:pPr>
      <w:r w:rsidRPr="00162E0E">
        <w:rPr>
          <w:rFonts w:asciiTheme="minorHAnsi" w:hAnsiTheme="minorHAnsi"/>
          <w:w w:val="110"/>
        </w:rPr>
        <w:t>Custom, model, or spec homes</w:t>
      </w:r>
      <w:r w:rsidRPr="00162E0E">
        <w:rPr>
          <w:rFonts w:asciiTheme="minorHAnsi" w:hAnsiTheme="minorHAnsi"/>
          <w:spacing w:val="-1"/>
          <w:w w:val="110"/>
        </w:rPr>
        <w:t xml:space="preserve"> </w:t>
      </w:r>
      <w:r w:rsidRPr="00162E0E">
        <w:rPr>
          <w:rFonts w:asciiTheme="minorHAnsi" w:hAnsiTheme="minorHAnsi"/>
          <w:w w:val="110"/>
        </w:rPr>
        <w:t>allowed.</w:t>
      </w:r>
    </w:p>
    <w:p w:rsidR="007E217F" w:rsidRPr="00162E0E" w:rsidRDefault="007E217F" w:rsidP="007E217F">
      <w:pPr>
        <w:pStyle w:val="ListParagraph"/>
        <w:numPr>
          <w:ilvl w:val="0"/>
          <w:numId w:val="5"/>
        </w:numPr>
        <w:tabs>
          <w:tab w:val="left" w:pos="460"/>
        </w:tabs>
        <w:spacing w:before="1" w:line="229" w:lineRule="exact"/>
        <w:rPr>
          <w:rFonts w:asciiTheme="minorHAnsi" w:hAnsiTheme="minorHAnsi"/>
        </w:rPr>
      </w:pPr>
      <w:r w:rsidRPr="00162E0E">
        <w:rPr>
          <w:rFonts w:asciiTheme="minorHAnsi" w:hAnsiTheme="minorHAnsi"/>
          <w:w w:val="105"/>
        </w:rPr>
        <w:t>The</w:t>
      </w:r>
      <w:r w:rsidRPr="00162E0E">
        <w:rPr>
          <w:rFonts w:asciiTheme="minorHAnsi" w:hAnsiTheme="minorHAnsi"/>
          <w:spacing w:val="6"/>
          <w:w w:val="105"/>
        </w:rPr>
        <w:t xml:space="preserve"> </w:t>
      </w:r>
      <w:r w:rsidRPr="00162E0E">
        <w:rPr>
          <w:rFonts w:asciiTheme="minorHAnsi" w:hAnsiTheme="minorHAnsi"/>
          <w:w w:val="105"/>
        </w:rPr>
        <w:t>home</w:t>
      </w:r>
      <w:r w:rsidRPr="00162E0E">
        <w:rPr>
          <w:rFonts w:asciiTheme="minorHAnsi" w:hAnsiTheme="minorHAnsi"/>
          <w:spacing w:val="7"/>
          <w:w w:val="105"/>
        </w:rPr>
        <w:t xml:space="preserve"> </w:t>
      </w:r>
      <w:r w:rsidRPr="00162E0E">
        <w:rPr>
          <w:rFonts w:asciiTheme="minorHAnsi" w:hAnsiTheme="minorHAnsi"/>
          <w:w w:val="105"/>
        </w:rPr>
        <w:t>or</w:t>
      </w:r>
      <w:r w:rsidRPr="00162E0E">
        <w:rPr>
          <w:rFonts w:asciiTheme="minorHAnsi" w:hAnsiTheme="minorHAnsi"/>
          <w:spacing w:val="8"/>
          <w:w w:val="105"/>
        </w:rPr>
        <w:t xml:space="preserve"> </w:t>
      </w:r>
      <w:r w:rsidRPr="00162E0E">
        <w:rPr>
          <w:rFonts w:asciiTheme="minorHAnsi" w:hAnsiTheme="minorHAnsi"/>
          <w:w w:val="105"/>
        </w:rPr>
        <w:t>unit</w:t>
      </w:r>
      <w:r w:rsidRPr="00162E0E">
        <w:rPr>
          <w:rFonts w:asciiTheme="minorHAnsi" w:hAnsiTheme="minorHAnsi"/>
          <w:spacing w:val="9"/>
          <w:w w:val="105"/>
        </w:rPr>
        <w:t xml:space="preserve"> can be any habitable home on the market, </w:t>
      </w:r>
      <w:r w:rsidRPr="00162E0E">
        <w:rPr>
          <w:rFonts w:asciiTheme="minorHAnsi" w:hAnsiTheme="minorHAnsi"/>
          <w:w w:val="105"/>
        </w:rPr>
        <w:t>new</w:t>
      </w:r>
      <w:r w:rsidRPr="00162E0E">
        <w:rPr>
          <w:rFonts w:asciiTheme="minorHAnsi" w:hAnsiTheme="minorHAnsi"/>
          <w:spacing w:val="5"/>
          <w:w w:val="105"/>
        </w:rPr>
        <w:t xml:space="preserve"> </w:t>
      </w:r>
      <w:r w:rsidRPr="00162E0E">
        <w:rPr>
          <w:rFonts w:asciiTheme="minorHAnsi" w:hAnsiTheme="minorHAnsi"/>
          <w:w w:val="105"/>
        </w:rPr>
        <w:t>construction,</w:t>
      </w:r>
      <w:r w:rsidRPr="00162E0E">
        <w:rPr>
          <w:rFonts w:asciiTheme="minorHAnsi" w:hAnsiTheme="minorHAnsi"/>
          <w:spacing w:val="7"/>
          <w:w w:val="105"/>
        </w:rPr>
        <w:t xml:space="preserve"> </w:t>
      </w:r>
      <w:r w:rsidRPr="00162E0E">
        <w:rPr>
          <w:rFonts w:asciiTheme="minorHAnsi" w:hAnsiTheme="minorHAnsi"/>
          <w:w w:val="105"/>
        </w:rPr>
        <w:t>or</w:t>
      </w:r>
      <w:r w:rsidRPr="00162E0E">
        <w:rPr>
          <w:rFonts w:asciiTheme="minorHAnsi" w:hAnsiTheme="minorHAnsi"/>
          <w:spacing w:val="8"/>
          <w:w w:val="105"/>
        </w:rPr>
        <w:t xml:space="preserve"> </w:t>
      </w:r>
      <w:r w:rsidRPr="00162E0E">
        <w:rPr>
          <w:rFonts w:asciiTheme="minorHAnsi" w:hAnsiTheme="minorHAnsi"/>
          <w:w w:val="105"/>
        </w:rPr>
        <w:t>substantial</w:t>
      </w:r>
      <w:r w:rsidRPr="00162E0E">
        <w:rPr>
          <w:rFonts w:asciiTheme="minorHAnsi" w:hAnsiTheme="minorHAnsi"/>
          <w:spacing w:val="7"/>
          <w:w w:val="105"/>
        </w:rPr>
        <w:t xml:space="preserve"> </w:t>
      </w:r>
      <w:r w:rsidRPr="00162E0E">
        <w:rPr>
          <w:rFonts w:asciiTheme="minorHAnsi" w:hAnsiTheme="minorHAnsi"/>
          <w:w w:val="105"/>
        </w:rPr>
        <w:t>addition/remodel.</w:t>
      </w:r>
    </w:p>
    <w:p w:rsidR="007E217F" w:rsidRPr="00162E0E" w:rsidRDefault="007E217F" w:rsidP="007E217F">
      <w:pPr>
        <w:pStyle w:val="ListParagraph"/>
        <w:numPr>
          <w:ilvl w:val="0"/>
          <w:numId w:val="5"/>
        </w:numPr>
        <w:tabs>
          <w:tab w:val="left" w:pos="460"/>
        </w:tabs>
        <w:spacing w:line="229" w:lineRule="exact"/>
        <w:rPr>
          <w:rFonts w:asciiTheme="minorHAnsi" w:hAnsiTheme="minorHAnsi"/>
        </w:rPr>
      </w:pPr>
      <w:r w:rsidRPr="00162E0E">
        <w:rPr>
          <w:rFonts w:asciiTheme="minorHAnsi" w:hAnsiTheme="minorHAnsi"/>
          <w:w w:val="120"/>
        </w:rPr>
        <w:t>All</w:t>
      </w:r>
      <w:r w:rsidRPr="00162E0E">
        <w:rPr>
          <w:rFonts w:asciiTheme="minorHAnsi" w:hAnsiTheme="minorHAnsi"/>
          <w:spacing w:val="-6"/>
          <w:w w:val="120"/>
        </w:rPr>
        <w:t xml:space="preserve"> </w:t>
      </w:r>
      <w:r w:rsidRPr="00162E0E">
        <w:rPr>
          <w:rFonts w:asciiTheme="minorHAnsi" w:hAnsiTheme="minorHAnsi"/>
          <w:w w:val="120"/>
        </w:rPr>
        <w:t>newer</w:t>
      </w:r>
      <w:r w:rsidRPr="00162E0E">
        <w:rPr>
          <w:rFonts w:asciiTheme="minorHAnsi" w:hAnsiTheme="minorHAnsi"/>
          <w:spacing w:val="-8"/>
          <w:w w:val="120"/>
        </w:rPr>
        <w:t xml:space="preserve"> </w:t>
      </w:r>
      <w:r w:rsidRPr="00162E0E">
        <w:rPr>
          <w:rFonts w:asciiTheme="minorHAnsi" w:hAnsiTheme="minorHAnsi"/>
          <w:w w:val="120"/>
        </w:rPr>
        <w:t>construction,</w:t>
      </w:r>
      <w:r w:rsidRPr="00162E0E">
        <w:rPr>
          <w:rFonts w:asciiTheme="minorHAnsi" w:hAnsiTheme="minorHAnsi"/>
          <w:spacing w:val="-10"/>
          <w:w w:val="120"/>
        </w:rPr>
        <w:t xml:space="preserve"> </w:t>
      </w:r>
      <w:r w:rsidRPr="00162E0E">
        <w:rPr>
          <w:rFonts w:asciiTheme="minorHAnsi" w:hAnsiTheme="minorHAnsi"/>
          <w:w w:val="120"/>
        </w:rPr>
        <w:t>additions,</w:t>
      </w:r>
      <w:r w:rsidRPr="00162E0E">
        <w:rPr>
          <w:rFonts w:asciiTheme="minorHAnsi" w:hAnsiTheme="minorHAnsi"/>
          <w:spacing w:val="-8"/>
          <w:w w:val="120"/>
        </w:rPr>
        <w:t xml:space="preserve"> </w:t>
      </w:r>
      <w:r w:rsidRPr="00162E0E">
        <w:rPr>
          <w:rFonts w:asciiTheme="minorHAnsi" w:hAnsiTheme="minorHAnsi"/>
          <w:w w:val="120"/>
        </w:rPr>
        <w:t>and/or</w:t>
      </w:r>
      <w:r w:rsidRPr="00162E0E">
        <w:rPr>
          <w:rFonts w:asciiTheme="minorHAnsi" w:hAnsiTheme="minorHAnsi"/>
          <w:spacing w:val="-5"/>
          <w:w w:val="120"/>
        </w:rPr>
        <w:t xml:space="preserve"> </w:t>
      </w:r>
      <w:r w:rsidRPr="00162E0E">
        <w:rPr>
          <w:rFonts w:asciiTheme="minorHAnsi" w:hAnsiTheme="minorHAnsi"/>
          <w:w w:val="120"/>
        </w:rPr>
        <w:t>remodels</w:t>
      </w:r>
      <w:r w:rsidRPr="00162E0E">
        <w:rPr>
          <w:rFonts w:asciiTheme="minorHAnsi" w:hAnsiTheme="minorHAnsi"/>
          <w:spacing w:val="-5"/>
          <w:w w:val="120"/>
        </w:rPr>
        <w:t xml:space="preserve"> </w:t>
      </w:r>
      <w:r w:rsidRPr="00162E0E">
        <w:rPr>
          <w:rFonts w:asciiTheme="minorHAnsi" w:hAnsiTheme="minorHAnsi"/>
          <w:w w:val="120"/>
        </w:rPr>
        <w:t>will</w:t>
      </w:r>
      <w:r w:rsidRPr="00162E0E">
        <w:rPr>
          <w:rFonts w:asciiTheme="minorHAnsi" w:hAnsiTheme="minorHAnsi"/>
          <w:spacing w:val="-8"/>
          <w:w w:val="120"/>
        </w:rPr>
        <w:t xml:space="preserve"> </w:t>
      </w:r>
      <w:r w:rsidRPr="00162E0E">
        <w:rPr>
          <w:rFonts w:asciiTheme="minorHAnsi" w:hAnsiTheme="minorHAnsi"/>
          <w:w w:val="120"/>
        </w:rPr>
        <w:t>be</w:t>
      </w:r>
      <w:r w:rsidRPr="00162E0E">
        <w:rPr>
          <w:rFonts w:asciiTheme="minorHAnsi" w:hAnsiTheme="minorHAnsi"/>
          <w:spacing w:val="-9"/>
          <w:w w:val="120"/>
        </w:rPr>
        <w:t xml:space="preserve"> </w:t>
      </w:r>
      <w:r w:rsidRPr="00162E0E">
        <w:rPr>
          <w:rFonts w:asciiTheme="minorHAnsi" w:hAnsiTheme="minorHAnsi"/>
          <w:w w:val="120"/>
        </w:rPr>
        <w:t>accepted</w:t>
      </w:r>
      <w:r w:rsidRPr="00162E0E">
        <w:rPr>
          <w:rFonts w:asciiTheme="minorHAnsi" w:hAnsiTheme="minorHAnsi"/>
          <w:spacing w:val="-6"/>
          <w:w w:val="120"/>
        </w:rPr>
        <w:t xml:space="preserve"> </w:t>
      </w:r>
      <w:r w:rsidRPr="00162E0E">
        <w:rPr>
          <w:rFonts w:asciiTheme="minorHAnsi" w:hAnsiTheme="minorHAnsi"/>
          <w:w w:val="120"/>
        </w:rPr>
        <w:t>subject</w:t>
      </w:r>
      <w:r w:rsidRPr="00162E0E">
        <w:rPr>
          <w:rFonts w:asciiTheme="minorHAnsi" w:hAnsiTheme="minorHAnsi"/>
          <w:spacing w:val="-4"/>
          <w:w w:val="120"/>
        </w:rPr>
        <w:t xml:space="preserve"> </w:t>
      </w:r>
      <w:r w:rsidRPr="00162E0E">
        <w:rPr>
          <w:rFonts w:asciiTheme="minorHAnsi" w:hAnsiTheme="minorHAnsi"/>
          <w:w w:val="120"/>
        </w:rPr>
        <w:t>to</w:t>
      </w:r>
      <w:r w:rsidRPr="00162E0E">
        <w:rPr>
          <w:rFonts w:asciiTheme="minorHAnsi" w:hAnsiTheme="minorHAnsi"/>
          <w:spacing w:val="-8"/>
          <w:w w:val="120"/>
        </w:rPr>
        <w:t xml:space="preserve"> </w:t>
      </w:r>
      <w:r w:rsidRPr="00162E0E">
        <w:rPr>
          <w:rFonts w:asciiTheme="minorHAnsi" w:hAnsiTheme="minorHAnsi"/>
          <w:w w:val="120"/>
        </w:rPr>
        <w:t>committee</w:t>
      </w:r>
      <w:r w:rsidRPr="00162E0E">
        <w:rPr>
          <w:rFonts w:asciiTheme="minorHAnsi" w:hAnsiTheme="minorHAnsi"/>
          <w:spacing w:val="-7"/>
          <w:w w:val="120"/>
        </w:rPr>
        <w:t xml:space="preserve"> </w:t>
      </w:r>
      <w:r w:rsidRPr="00162E0E">
        <w:rPr>
          <w:rFonts w:asciiTheme="minorHAnsi" w:hAnsiTheme="minorHAnsi"/>
          <w:w w:val="120"/>
        </w:rPr>
        <w:t>approval.</w:t>
      </w:r>
    </w:p>
    <w:p w:rsidR="007E217F" w:rsidRPr="00162E0E" w:rsidRDefault="007E217F" w:rsidP="007E217F">
      <w:pPr>
        <w:pStyle w:val="ListParagraph"/>
        <w:numPr>
          <w:ilvl w:val="0"/>
          <w:numId w:val="5"/>
        </w:numPr>
        <w:tabs>
          <w:tab w:val="left" w:pos="460"/>
        </w:tabs>
        <w:spacing w:line="229" w:lineRule="exact"/>
        <w:rPr>
          <w:rFonts w:asciiTheme="minorHAnsi" w:hAnsiTheme="minorHAnsi"/>
        </w:rPr>
      </w:pPr>
      <w:r w:rsidRPr="00162E0E">
        <w:rPr>
          <w:rFonts w:asciiTheme="minorHAnsi" w:hAnsiTheme="minorHAnsi"/>
          <w:w w:val="120"/>
        </w:rPr>
        <w:t>Brokers will determine which homes can participate on behalf of their agency.</w:t>
      </w:r>
    </w:p>
    <w:p w:rsidR="007E217F" w:rsidRPr="00162E0E" w:rsidRDefault="007E217F" w:rsidP="007E217F">
      <w:pPr>
        <w:pStyle w:val="Heading3"/>
        <w:spacing w:before="120"/>
        <w:rPr>
          <w:rFonts w:asciiTheme="minorHAnsi" w:hAnsiTheme="minorHAnsi"/>
          <w:b/>
        </w:rPr>
      </w:pPr>
      <w:r w:rsidRPr="00162E0E">
        <w:rPr>
          <w:rFonts w:asciiTheme="minorHAnsi" w:hAnsiTheme="minorHAnsi"/>
          <w:b/>
          <w:w w:val="115"/>
        </w:rPr>
        <w:t>Home Completion guidelines:</w:t>
      </w:r>
    </w:p>
    <w:p w:rsidR="007E217F" w:rsidRPr="00162E0E" w:rsidRDefault="007E217F" w:rsidP="007E217F">
      <w:pPr>
        <w:pStyle w:val="ListParagraph"/>
        <w:numPr>
          <w:ilvl w:val="0"/>
          <w:numId w:val="4"/>
        </w:numPr>
        <w:tabs>
          <w:tab w:val="left" w:pos="460"/>
        </w:tabs>
        <w:spacing w:before="1"/>
        <w:ind w:right="467"/>
        <w:rPr>
          <w:rFonts w:asciiTheme="minorHAnsi" w:hAnsiTheme="minorHAnsi"/>
        </w:rPr>
      </w:pPr>
      <w:r w:rsidRPr="00162E0E">
        <w:rPr>
          <w:rFonts w:asciiTheme="minorHAnsi" w:hAnsiTheme="minorHAnsi"/>
          <w:w w:val="105"/>
        </w:rPr>
        <w:t>The interior of the home or unit must be completed including all trim, cabinetry, flooring, painting, and lighting. It is recommended that the home be furnished and</w:t>
      </w:r>
      <w:r w:rsidRPr="00162E0E">
        <w:rPr>
          <w:rFonts w:asciiTheme="minorHAnsi" w:hAnsiTheme="minorHAnsi"/>
          <w:spacing w:val="42"/>
          <w:w w:val="105"/>
        </w:rPr>
        <w:t xml:space="preserve"> </w:t>
      </w:r>
      <w:r w:rsidRPr="00162E0E">
        <w:rPr>
          <w:rFonts w:asciiTheme="minorHAnsi" w:hAnsiTheme="minorHAnsi"/>
          <w:w w:val="105"/>
        </w:rPr>
        <w:t>decorated.</w:t>
      </w:r>
    </w:p>
    <w:p w:rsidR="007E217F" w:rsidRPr="00162E0E" w:rsidRDefault="007E217F" w:rsidP="007E217F">
      <w:pPr>
        <w:pStyle w:val="ListParagraph"/>
        <w:numPr>
          <w:ilvl w:val="0"/>
          <w:numId w:val="4"/>
        </w:numPr>
        <w:tabs>
          <w:tab w:val="left" w:pos="460"/>
        </w:tabs>
        <w:ind w:right="864"/>
        <w:rPr>
          <w:rFonts w:asciiTheme="minorHAnsi" w:hAnsiTheme="minorHAnsi"/>
        </w:rPr>
      </w:pPr>
      <w:r w:rsidRPr="00162E0E">
        <w:rPr>
          <w:rFonts w:asciiTheme="minorHAnsi" w:hAnsiTheme="minorHAnsi"/>
          <w:w w:val="110"/>
        </w:rPr>
        <w:t>The</w:t>
      </w:r>
      <w:r w:rsidRPr="00162E0E">
        <w:rPr>
          <w:rFonts w:asciiTheme="minorHAnsi" w:hAnsiTheme="minorHAnsi"/>
          <w:spacing w:val="-15"/>
          <w:w w:val="110"/>
        </w:rPr>
        <w:t xml:space="preserve"> </w:t>
      </w:r>
      <w:r w:rsidRPr="00162E0E">
        <w:rPr>
          <w:rFonts w:asciiTheme="minorHAnsi" w:hAnsiTheme="minorHAnsi"/>
          <w:w w:val="110"/>
        </w:rPr>
        <w:t>exterior</w:t>
      </w:r>
      <w:r w:rsidRPr="00162E0E">
        <w:rPr>
          <w:rFonts w:asciiTheme="minorHAnsi" w:hAnsiTheme="minorHAnsi"/>
          <w:spacing w:val="-15"/>
          <w:w w:val="110"/>
        </w:rPr>
        <w:t xml:space="preserve"> </w:t>
      </w:r>
      <w:r w:rsidRPr="00162E0E">
        <w:rPr>
          <w:rFonts w:asciiTheme="minorHAnsi" w:hAnsiTheme="minorHAnsi"/>
          <w:w w:val="110"/>
        </w:rPr>
        <w:t>of</w:t>
      </w:r>
      <w:r w:rsidRPr="00162E0E">
        <w:rPr>
          <w:rFonts w:asciiTheme="minorHAnsi" w:hAnsiTheme="minorHAnsi"/>
          <w:spacing w:val="-13"/>
          <w:w w:val="110"/>
        </w:rPr>
        <w:t xml:space="preserve"> </w:t>
      </w:r>
      <w:r w:rsidRPr="00162E0E">
        <w:rPr>
          <w:rFonts w:asciiTheme="minorHAnsi" w:hAnsiTheme="minorHAnsi"/>
          <w:w w:val="110"/>
        </w:rPr>
        <w:t>the</w:t>
      </w:r>
      <w:r w:rsidRPr="00162E0E">
        <w:rPr>
          <w:rFonts w:asciiTheme="minorHAnsi" w:hAnsiTheme="minorHAnsi"/>
          <w:spacing w:val="-14"/>
          <w:w w:val="110"/>
        </w:rPr>
        <w:t xml:space="preserve"> </w:t>
      </w:r>
      <w:r w:rsidRPr="00162E0E">
        <w:rPr>
          <w:rFonts w:asciiTheme="minorHAnsi" w:hAnsiTheme="minorHAnsi"/>
          <w:w w:val="110"/>
        </w:rPr>
        <w:t>home</w:t>
      </w:r>
      <w:r w:rsidRPr="00162E0E">
        <w:rPr>
          <w:rFonts w:asciiTheme="minorHAnsi" w:hAnsiTheme="minorHAnsi"/>
          <w:spacing w:val="-15"/>
          <w:w w:val="110"/>
        </w:rPr>
        <w:t xml:space="preserve"> </w:t>
      </w:r>
      <w:r w:rsidRPr="00162E0E">
        <w:rPr>
          <w:rFonts w:asciiTheme="minorHAnsi" w:hAnsiTheme="minorHAnsi"/>
          <w:w w:val="110"/>
        </w:rPr>
        <w:t>or</w:t>
      </w:r>
      <w:r w:rsidRPr="00162E0E">
        <w:rPr>
          <w:rFonts w:asciiTheme="minorHAnsi" w:hAnsiTheme="minorHAnsi"/>
          <w:spacing w:val="-14"/>
          <w:w w:val="110"/>
        </w:rPr>
        <w:t xml:space="preserve"> </w:t>
      </w:r>
      <w:r w:rsidRPr="00162E0E">
        <w:rPr>
          <w:rFonts w:asciiTheme="minorHAnsi" w:hAnsiTheme="minorHAnsi"/>
          <w:w w:val="110"/>
        </w:rPr>
        <w:t>unit</w:t>
      </w:r>
      <w:r w:rsidRPr="00162E0E">
        <w:rPr>
          <w:rFonts w:asciiTheme="minorHAnsi" w:hAnsiTheme="minorHAnsi"/>
          <w:spacing w:val="-15"/>
          <w:w w:val="110"/>
        </w:rPr>
        <w:t xml:space="preserve"> </w:t>
      </w:r>
      <w:r w:rsidRPr="00162E0E">
        <w:rPr>
          <w:rFonts w:asciiTheme="minorHAnsi" w:hAnsiTheme="minorHAnsi"/>
          <w:w w:val="110"/>
        </w:rPr>
        <w:t>must</w:t>
      </w:r>
      <w:r w:rsidRPr="00162E0E">
        <w:rPr>
          <w:rFonts w:asciiTheme="minorHAnsi" w:hAnsiTheme="minorHAnsi"/>
          <w:spacing w:val="-16"/>
          <w:w w:val="110"/>
        </w:rPr>
        <w:t xml:space="preserve"> </w:t>
      </w:r>
      <w:r w:rsidRPr="00162E0E">
        <w:rPr>
          <w:rFonts w:asciiTheme="minorHAnsi" w:hAnsiTheme="minorHAnsi"/>
          <w:w w:val="110"/>
        </w:rPr>
        <w:t>be</w:t>
      </w:r>
      <w:r w:rsidRPr="00162E0E">
        <w:rPr>
          <w:rFonts w:asciiTheme="minorHAnsi" w:hAnsiTheme="minorHAnsi"/>
          <w:spacing w:val="-15"/>
          <w:w w:val="110"/>
        </w:rPr>
        <w:t xml:space="preserve"> </w:t>
      </w:r>
      <w:r w:rsidRPr="00162E0E">
        <w:rPr>
          <w:rFonts w:asciiTheme="minorHAnsi" w:hAnsiTheme="minorHAnsi"/>
          <w:w w:val="110"/>
        </w:rPr>
        <w:t>completed</w:t>
      </w:r>
      <w:r w:rsidRPr="00162E0E">
        <w:rPr>
          <w:rFonts w:asciiTheme="minorHAnsi" w:hAnsiTheme="minorHAnsi"/>
          <w:spacing w:val="-15"/>
          <w:w w:val="110"/>
        </w:rPr>
        <w:t xml:space="preserve"> </w:t>
      </w:r>
      <w:r w:rsidRPr="00162E0E">
        <w:rPr>
          <w:rFonts w:asciiTheme="minorHAnsi" w:hAnsiTheme="minorHAnsi"/>
          <w:w w:val="110"/>
        </w:rPr>
        <w:t>including</w:t>
      </w:r>
      <w:r w:rsidRPr="00162E0E">
        <w:rPr>
          <w:rFonts w:asciiTheme="minorHAnsi" w:hAnsiTheme="minorHAnsi"/>
          <w:spacing w:val="-13"/>
          <w:w w:val="110"/>
        </w:rPr>
        <w:t xml:space="preserve"> </w:t>
      </w:r>
      <w:r w:rsidRPr="00162E0E">
        <w:rPr>
          <w:rFonts w:asciiTheme="minorHAnsi" w:hAnsiTheme="minorHAnsi"/>
          <w:w w:val="110"/>
        </w:rPr>
        <w:t>brick,</w:t>
      </w:r>
      <w:r w:rsidRPr="00162E0E">
        <w:rPr>
          <w:rFonts w:asciiTheme="minorHAnsi" w:hAnsiTheme="minorHAnsi"/>
          <w:spacing w:val="-15"/>
          <w:w w:val="110"/>
        </w:rPr>
        <w:t xml:space="preserve"> </w:t>
      </w:r>
      <w:r w:rsidRPr="00162E0E">
        <w:rPr>
          <w:rFonts w:asciiTheme="minorHAnsi" w:hAnsiTheme="minorHAnsi"/>
          <w:w w:val="110"/>
        </w:rPr>
        <w:t>siding,</w:t>
      </w:r>
      <w:r w:rsidRPr="00162E0E">
        <w:rPr>
          <w:rFonts w:asciiTheme="minorHAnsi" w:hAnsiTheme="minorHAnsi"/>
          <w:spacing w:val="-15"/>
          <w:w w:val="110"/>
        </w:rPr>
        <w:t xml:space="preserve"> </w:t>
      </w:r>
      <w:r w:rsidRPr="00162E0E">
        <w:rPr>
          <w:rFonts w:asciiTheme="minorHAnsi" w:hAnsiTheme="minorHAnsi"/>
          <w:w w:val="110"/>
        </w:rPr>
        <w:t>soffit,</w:t>
      </w:r>
      <w:r w:rsidRPr="00162E0E">
        <w:rPr>
          <w:rFonts w:asciiTheme="minorHAnsi" w:hAnsiTheme="minorHAnsi"/>
          <w:spacing w:val="-15"/>
          <w:w w:val="110"/>
        </w:rPr>
        <w:t xml:space="preserve"> </w:t>
      </w:r>
      <w:r w:rsidRPr="00162E0E">
        <w:rPr>
          <w:rFonts w:asciiTheme="minorHAnsi" w:hAnsiTheme="minorHAnsi"/>
          <w:w w:val="110"/>
        </w:rPr>
        <w:t>roofing,</w:t>
      </w:r>
      <w:r w:rsidRPr="00162E0E">
        <w:rPr>
          <w:rFonts w:asciiTheme="minorHAnsi" w:hAnsiTheme="minorHAnsi"/>
          <w:spacing w:val="-13"/>
          <w:w w:val="110"/>
        </w:rPr>
        <w:t xml:space="preserve"> </w:t>
      </w:r>
      <w:r w:rsidRPr="00162E0E">
        <w:rPr>
          <w:rFonts w:asciiTheme="minorHAnsi" w:hAnsiTheme="minorHAnsi"/>
          <w:w w:val="110"/>
        </w:rPr>
        <w:t>driveway,</w:t>
      </w:r>
      <w:r w:rsidRPr="00162E0E">
        <w:rPr>
          <w:rFonts w:asciiTheme="minorHAnsi" w:hAnsiTheme="minorHAnsi"/>
          <w:spacing w:val="-13"/>
          <w:w w:val="110"/>
        </w:rPr>
        <w:t xml:space="preserve"> </w:t>
      </w:r>
      <w:r w:rsidRPr="00162E0E">
        <w:rPr>
          <w:rFonts w:asciiTheme="minorHAnsi" w:hAnsiTheme="minorHAnsi"/>
          <w:w w:val="110"/>
        </w:rPr>
        <w:t>sidewalks, deck(s), final grade and clear of all debris. It is recommended that landscaping and seed/sod be</w:t>
      </w:r>
      <w:r w:rsidRPr="00162E0E">
        <w:rPr>
          <w:rFonts w:asciiTheme="minorHAnsi" w:hAnsiTheme="minorHAnsi"/>
          <w:spacing w:val="4"/>
          <w:w w:val="110"/>
        </w:rPr>
        <w:t xml:space="preserve"> </w:t>
      </w:r>
      <w:r w:rsidRPr="00162E0E">
        <w:rPr>
          <w:rFonts w:asciiTheme="minorHAnsi" w:hAnsiTheme="minorHAnsi"/>
          <w:w w:val="110"/>
        </w:rPr>
        <w:t>completed.</w:t>
      </w:r>
    </w:p>
    <w:p w:rsidR="007E217F" w:rsidRPr="00162E0E" w:rsidRDefault="007E217F" w:rsidP="007E217F">
      <w:pPr>
        <w:pStyle w:val="ListParagraph"/>
        <w:numPr>
          <w:ilvl w:val="0"/>
          <w:numId w:val="4"/>
        </w:numPr>
        <w:tabs>
          <w:tab w:val="left" w:pos="460"/>
        </w:tabs>
        <w:ind w:right="115"/>
        <w:rPr>
          <w:rFonts w:asciiTheme="minorHAnsi" w:hAnsiTheme="minorHAnsi"/>
        </w:rPr>
      </w:pPr>
      <w:r w:rsidRPr="00162E0E">
        <w:rPr>
          <w:rFonts w:asciiTheme="minorHAnsi" w:hAnsiTheme="minorHAnsi"/>
          <w:w w:val="110"/>
        </w:rPr>
        <w:t xml:space="preserve">In addition to the sings of the participating broker, builder or realtor, Parade signs supplied by the Hancock Chamber must be used and </w:t>
      </w:r>
      <w:r w:rsidRPr="00162E0E">
        <w:rPr>
          <w:rFonts w:asciiTheme="minorHAnsi" w:hAnsiTheme="minorHAnsi"/>
          <w:spacing w:val="2"/>
          <w:w w:val="110"/>
        </w:rPr>
        <w:t xml:space="preserve">may </w:t>
      </w:r>
      <w:r w:rsidRPr="00162E0E">
        <w:rPr>
          <w:rFonts w:asciiTheme="minorHAnsi" w:hAnsiTheme="minorHAnsi"/>
          <w:w w:val="110"/>
        </w:rPr>
        <w:t>not be altered to assure consistency during the Parade. Participant to display large parade yard sign in the front yard of the parade home facing the street or in the direction of the</w:t>
      </w:r>
      <w:r w:rsidRPr="00162E0E">
        <w:rPr>
          <w:rFonts w:asciiTheme="minorHAnsi" w:hAnsiTheme="minorHAnsi"/>
          <w:spacing w:val="-13"/>
          <w:w w:val="110"/>
        </w:rPr>
        <w:t xml:space="preserve"> </w:t>
      </w:r>
      <w:r w:rsidRPr="00162E0E">
        <w:rPr>
          <w:rFonts w:asciiTheme="minorHAnsi" w:hAnsiTheme="minorHAnsi"/>
          <w:w w:val="110"/>
        </w:rPr>
        <w:t>traffic</w:t>
      </w:r>
      <w:r w:rsidRPr="00162E0E">
        <w:rPr>
          <w:rFonts w:asciiTheme="minorHAnsi" w:hAnsiTheme="minorHAnsi"/>
          <w:spacing w:val="-12"/>
          <w:w w:val="110"/>
        </w:rPr>
        <w:t xml:space="preserve"> </w:t>
      </w:r>
      <w:r w:rsidRPr="00162E0E">
        <w:rPr>
          <w:rFonts w:asciiTheme="minorHAnsi" w:hAnsiTheme="minorHAnsi"/>
          <w:w w:val="110"/>
        </w:rPr>
        <w:t>flow</w:t>
      </w:r>
      <w:r w:rsidRPr="00162E0E">
        <w:rPr>
          <w:rFonts w:asciiTheme="minorHAnsi" w:hAnsiTheme="minorHAnsi"/>
          <w:spacing w:val="-12"/>
          <w:w w:val="110"/>
        </w:rPr>
        <w:t xml:space="preserve"> </w:t>
      </w:r>
      <w:r w:rsidRPr="00162E0E">
        <w:rPr>
          <w:rFonts w:asciiTheme="minorHAnsi" w:hAnsiTheme="minorHAnsi"/>
          <w:color w:val="FF0000"/>
          <w:w w:val="110"/>
        </w:rPr>
        <w:t>by</w:t>
      </w:r>
      <w:r w:rsidRPr="00162E0E">
        <w:rPr>
          <w:rFonts w:asciiTheme="minorHAnsi" w:hAnsiTheme="minorHAnsi"/>
          <w:color w:val="FF0000"/>
          <w:spacing w:val="-15"/>
          <w:w w:val="110"/>
        </w:rPr>
        <w:t xml:space="preserve"> April 1</w:t>
      </w:r>
      <w:r w:rsidR="00D07103">
        <w:rPr>
          <w:rFonts w:asciiTheme="minorHAnsi" w:hAnsiTheme="minorHAnsi"/>
          <w:color w:val="FF0000"/>
          <w:spacing w:val="-15"/>
          <w:w w:val="110"/>
        </w:rPr>
        <w:t>8</w:t>
      </w:r>
      <w:r w:rsidRPr="00162E0E">
        <w:rPr>
          <w:rFonts w:asciiTheme="minorHAnsi" w:hAnsiTheme="minorHAnsi"/>
          <w:color w:val="FF0000"/>
          <w:w w:val="110"/>
        </w:rPr>
        <w:t>th</w:t>
      </w:r>
      <w:r w:rsidRPr="00162E0E">
        <w:rPr>
          <w:rFonts w:asciiTheme="minorHAnsi" w:hAnsiTheme="minorHAnsi"/>
          <w:w w:val="110"/>
        </w:rPr>
        <w:t>.</w:t>
      </w:r>
      <w:r w:rsidRPr="00162E0E">
        <w:rPr>
          <w:rFonts w:asciiTheme="minorHAnsi" w:hAnsiTheme="minorHAnsi"/>
          <w:spacing w:val="33"/>
          <w:w w:val="110"/>
        </w:rPr>
        <w:t xml:space="preserve"> </w:t>
      </w:r>
      <w:r w:rsidRPr="00162E0E">
        <w:rPr>
          <w:rFonts w:asciiTheme="minorHAnsi" w:hAnsiTheme="minorHAnsi"/>
          <w:w w:val="110"/>
        </w:rPr>
        <w:t>Directional</w:t>
      </w:r>
      <w:r w:rsidRPr="00162E0E">
        <w:rPr>
          <w:rFonts w:asciiTheme="minorHAnsi" w:hAnsiTheme="minorHAnsi"/>
          <w:spacing w:val="-14"/>
          <w:w w:val="110"/>
        </w:rPr>
        <w:t xml:space="preserve"> </w:t>
      </w:r>
      <w:r w:rsidRPr="00162E0E">
        <w:rPr>
          <w:rFonts w:asciiTheme="minorHAnsi" w:hAnsiTheme="minorHAnsi"/>
          <w:w w:val="110"/>
        </w:rPr>
        <w:t>signs</w:t>
      </w:r>
      <w:r w:rsidRPr="00162E0E">
        <w:rPr>
          <w:rFonts w:asciiTheme="minorHAnsi" w:hAnsiTheme="minorHAnsi"/>
          <w:spacing w:val="-9"/>
          <w:w w:val="110"/>
        </w:rPr>
        <w:t xml:space="preserve"> </w:t>
      </w:r>
      <w:r w:rsidRPr="00162E0E">
        <w:rPr>
          <w:rFonts w:asciiTheme="minorHAnsi" w:hAnsiTheme="minorHAnsi"/>
          <w:w w:val="110"/>
        </w:rPr>
        <w:t>will</w:t>
      </w:r>
      <w:r w:rsidRPr="00162E0E">
        <w:rPr>
          <w:rFonts w:asciiTheme="minorHAnsi" w:hAnsiTheme="minorHAnsi"/>
          <w:spacing w:val="-14"/>
          <w:w w:val="110"/>
        </w:rPr>
        <w:t xml:space="preserve"> </w:t>
      </w:r>
      <w:r w:rsidRPr="00162E0E">
        <w:rPr>
          <w:rFonts w:asciiTheme="minorHAnsi" w:hAnsiTheme="minorHAnsi"/>
          <w:w w:val="110"/>
        </w:rPr>
        <w:t>also</w:t>
      </w:r>
      <w:r w:rsidRPr="00162E0E">
        <w:rPr>
          <w:rFonts w:asciiTheme="minorHAnsi" w:hAnsiTheme="minorHAnsi"/>
          <w:spacing w:val="-12"/>
          <w:w w:val="110"/>
        </w:rPr>
        <w:t xml:space="preserve"> </w:t>
      </w:r>
      <w:r w:rsidRPr="00162E0E">
        <w:rPr>
          <w:rFonts w:asciiTheme="minorHAnsi" w:hAnsiTheme="minorHAnsi"/>
          <w:w w:val="110"/>
        </w:rPr>
        <w:t>be</w:t>
      </w:r>
      <w:r w:rsidRPr="00162E0E">
        <w:rPr>
          <w:rFonts w:asciiTheme="minorHAnsi" w:hAnsiTheme="minorHAnsi"/>
          <w:spacing w:val="-10"/>
          <w:w w:val="110"/>
        </w:rPr>
        <w:t xml:space="preserve"> </w:t>
      </w:r>
      <w:r w:rsidRPr="00162E0E">
        <w:rPr>
          <w:rFonts w:asciiTheme="minorHAnsi" w:hAnsiTheme="minorHAnsi"/>
          <w:w w:val="110"/>
        </w:rPr>
        <w:t>placed</w:t>
      </w:r>
      <w:r w:rsidRPr="00162E0E">
        <w:rPr>
          <w:rFonts w:asciiTheme="minorHAnsi" w:hAnsiTheme="minorHAnsi"/>
          <w:spacing w:val="-11"/>
          <w:w w:val="110"/>
        </w:rPr>
        <w:t xml:space="preserve"> </w:t>
      </w:r>
      <w:r w:rsidRPr="00162E0E">
        <w:rPr>
          <w:rFonts w:asciiTheme="minorHAnsi" w:hAnsiTheme="minorHAnsi"/>
          <w:w w:val="110"/>
        </w:rPr>
        <w:t>at</w:t>
      </w:r>
      <w:r w:rsidRPr="00162E0E">
        <w:rPr>
          <w:rFonts w:asciiTheme="minorHAnsi" w:hAnsiTheme="minorHAnsi"/>
          <w:spacing w:val="-12"/>
          <w:w w:val="110"/>
        </w:rPr>
        <w:t xml:space="preserve"> </w:t>
      </w:r>
      <w:r w:rsidRPr="00162E0E">
        <w:rPr>
          <w:rFonts w:asciiTheme="minorHAnsi" w:hAnsiTheme="minorHAnsi"/>
          <w:w w:val="110"/>
        </w:rPr>
        <w:t>strategic</w:t>
      </w:r>
      <w:r w:rsidRPr="00162E0E">
        <w:rPr>
          <w:rFonts w:asciiTheme="minorHAnsi" w:hAnsiTheme="minorHAnsi"/>
          <w:spacing w:val="-11"/>
          <w:w w:val="110"/>
        </w:rPr>
        <w:t xml:space="preserve"> </w:t>
      </w:r>
      <w:r w:rsidRPr="00162E0E">
        <w:rPr>
          <w:rFonts w:asciiTheme="minorHAnsi" w:hAnsiTheme="minorHAnsi"/>
          <w:w w:val="110"/>
        </w:rPr>
        <w:t>locations</w:t>
      </w:r>
      <w:r w:rsidRPr="00162E0E">
        <w:rPr>
          <w:rFonts w:asciiTheme="minorHAnsi" w:hAnsiTheme="minorHAnsi"/>
          <w:spacing w:val="-9"/>
          <w:w w:val="110"/>
        </w:rPr>
        <w:t xml:space="preserve"> </w:t>
      </w:r>
      <w:r w:rsidRPr="00162E0E">
        <w:rPr>
          <w:rFonts w:asciiTheme="minorHAnsi" w:hAnsiTheme="minorHAnsi"/>
          <w:w w:val="110"/>
        </w:rPr>
        <w:t>by</w:t>
      </w:r>
      <w:r w:rsidRPr="00162E0E">
        <w:rPr>
          <w:rFonts w:asciiTheme="minorHAnsi" w:hAnsiTheme="minorHAnsi"/>
          <w:spacing w:val="-10"/>
          <w:w w:val="110"/>
        </w:rPr>
        <w:t xml:space="preserve"> </w:t>
      </w:r>
      <w:r w:rsidRPr="00162E0E">
        <w:rPr>
          <w:rFonts w:asciiTheme="minorHAnsi" w:hAnsiTheme="minorHAnsi"/>
          <w:color w:val="FF0000"/>
          <w:w w:val="110"/>
        </w:rPr>
        <w:t>April 1</w:t>
      </w:r>
      <w:r w:rsidR="00D07103">
        <w:rPr>
          <w:rFonts w:asciiTheme="minorHAnsi" w:hAnsiTheme="minorHAnsi"/>
          <w:color w:val="FF0000"/>
          <w:w w:val="110"/>
        </w:rPr>
        <w:t>8</w:t>
      </w:r>
      <w:r w:rsidRPr="00162E0E">
        <w:rPr>
          <w:rFonts w:asciiTheme="minorHAnsi" w:hAnsiTheme="minorHAnsi"/>
          <w:color w:val="FF0000"/>
          <w:w w:val="110"/>
        </w:rPr>
        <w:t>th</w:t>
      </w:r>
      <w:r w:rsidRPr="00162E0E">
        <w:rPr>
          <w:rFonts w:asciiTheme="minorHAnsi" w:hAnsiTheme="minorHAnsi"/>
          <w:w w:val="110"/>
        </w:rPr>
        <w:t>.</w:t>
      </w:r>
      <w:r w:rsidRPr="00162E0E">
        <w:rPr>
          <w:rFonts w:asciiTheme="minorHAnsi" w:hAnsiTheme="minorHAnsi"/>
          <w:spacing w:val="33"/>
          <w:w w:val="110"/>
        </w:rPr>
        <w:t xml:space="preserve"> </w:t>
      </w:r>
      <w:r w:rsidRPr="00162E0E">
        <w:rPr>
          <w:rFonts w:asciiTheme="minorHAnsi" w:hAnsiTheme="minorHAnsi"/>
          <w:w w:val="110"/>
        </w:rPr>
        <w:t>Additional directional signs will be available if</w:t>
      </w:r>
      <w:r w:rsidRPr="00162E0E">
        <w:rPr>
          <w:rFonts w:asciiTheme="minorHAnsi" w:hAnsiTheme="minorHAnsi"/>
          <w:spacing w:val="1"/>
          <w:w w:val="110"/>
        </w:rPr>
        <w:t xml:space="preserve"> </w:t>
      </w:r>
      <w:r w:rsidRPr="00162E0E">
        <w:rPr>
          <w:rFonts w:asciiTheme="minorHAnsi" w:hAnsiTheme="minorHAnsi"/>
          <w:w w:val="110"/>
        </w:rPr>
        <w:t>needed.  Participant must also display a sponsor thank you sign, provided by the Chamber, at a prominent location inside the home</w:t>
      </w:r>
    </w:p>
    <w:p w:rsidR="007E217F" w:rsidRPr="00162E0E" w:rsidRDefault="007E217F" w:rsidP="007E217F">
      <w:pPr>
        <w:pStyle w:val="Heading3"/>
        <w:spacing w:before="119"/>
        <w:rPr>
          <w:rFonts w:asciiTheme="minorHAnsi" w:hAnsiTheme="minorHAnsi"/>
          <w:b/>
        </w:rPr>
      </w:pPr>
      <w:r w:rsidRPr="00162E0E">
        <w:rPr>
          <w:rFonts w:asciiTheme="minorHAnsi" w:hAnsiTheme="minorHAnsi"/>
          <w:b/>
          <w:w w:val="115"/>
        </w:rPr>
        <w:t>Additional Parade guidelines/information:</w:t>
      </w:r>
    </w:p>
    <w:p w:rsidR="007E217F" w:rsidRPr="00162E0E" w:rsidRDefault="007E217F" w:rsidP="007E217F">
      <w:pPr>
        <w:pStyle w:val="ListParagraph"/>
        <w:numPr>
          <w:ilvl w:val="0"/>
          <w:numId w:val="3"/>
        </w:numPr>
        <w:tabs>
          <w:tab w:val="left" w:pos="460"/>
        </w:tabs>
        <w:spacing w:before="1"/>
        <w:rPr>
          <w:rFonts w:asciiTheme="minorHAnsi" w:hAnsiTheme="minorHAnsi"/>
        </w:rPr>
      </w:pPr>
      <w:r w:rsidRPr="00162E0E">
        <w:rPr>
          <w:rFonts w:asciiTheme="minorHAnsi" w:hAnsiTheme="minorHAnsi"/>
          <w:w w:val="110"/>
        </w:rPr>
        <w:t>Each home or unit must be open the entire duration of the listed parade date and</w:t>
      </w:r>
      <w:r w:rsidRPr="00162E0E">
        <w:rPr>
          <w:rFonts w:asciiTheme="minorHAnsi" w:hAnsiTheme="minorHAnsi"/>
          <w:spacing w:val="33"/>
          <w:w w:val="110"/>
        </w:rPr>
        <w:t xml:space="preserve"> </w:t>
      </w:r>
      <w:r w:rsidRPr="00162E0E">
        <w:rPr>
          <w:rFonts w:asciiTheme="minorHAnsi" w:hAnsiTheme="minorHAnsi"/>
          <w:w w:val="110"/>
        </w:rPr>
        <w:t>times.</w:t>
      </w:r>
    </w:p>
    <w:p w:rsidR="007E217F" w:rsidRPr="00162E0E" w:rsidRDefault="007E217F" w:rsidP="007E217F">
      <w:pPr>
        <w:pStyle w:val="ListParagraph"/>
        <w:numPr>
          <w:ilvl w:val="0"/>
          <w:numId w:val="3"/>
        </w:numPr>
        <w:tabs>
          <w:tab w:val="left" w:pos="460"/>
        </w:tabs>
        <w:spacing w:before="1"/>
        <w:ind w:right="730"/>
        <w:rPr>
          <w:rFonts w:asciiTheme="minorHAnsi" w:hAnsiTheme="minorHAnsi"/>
        </w:rPr>
      </w:pPr>
      <w:r w:rsidRPr="00162E0E">
        <w:rPr>
          <w:rFonts w:asciiTheme="minorHAnsi" w:hAnsiTheme="minorHAnsi"/>
          <w:w w:val="110"/>
        </w:rPr>
        <w:t>Each home or unit must have at least one person on staff at all times to take and/or scan tickets, and answer questions; two or three people are</w:t>
      </w:r>
      <w:r w:rsidRPr="00162E0E">
        <w:rPr>
          <w:rFonts w:asciiTheme="minorHAnsi" w:hAnsiTheme="minorHAnsi"/>
          <w:spacing w:val="2"/>
          <w:w w:val="110"/>
        </w:rPr>
        <w:t xml:space="preserve"> </w:t>
      </w:r>
      <w:r w:rsidRPr="00162E0E">
        <w:rPr>
          <w:rFonts w:asciiTheme="minorHAnsi" w:hAnsiTheme="minorHAnsi"/>
          <w:w w:val="110"/>
        </w:rPr>
        <w:t>recommended.</w:t>
      </w:r>
    </w:p>
    <w:p w:rsidR="007E217F" w:rsidRPr="00162E0E" w:rsidRDefault="007E217F" w:rsidP="007E217F">
      <w:pPr>
        <w:pStyle w:val="ListParagraph"/>
        <w:numPr>
          <w:ilvl w:val="0"/>
          <w:numId w:val="3"/>
        </w:numPr>
        <w:tabs>
          <w:tab w:val="left" w:pos="460"/>
        </w:tabs>
        <w:ind w:right="116"/>
        <w:rPr>
          <w:rFonts w:asciiTheme="minorHAnsi" w:hAnsiTheme="minorHAnsi"/>
        </w:rPr>
      </w:pPr>
      <w:r w:rsidRPr="00162E0E">
        <w:rPr>
          <w:rFonts w:asciiTheme="minorHAnsi" w:hAnsiTheme="minorHAnsi"/>
          <w:color w:val="FF0000"/>
          <w:w w:val="110"/>
        </w:rPr>
        <w:t>Home pictures must be received by Chamber by March 1</w:t>
      </w:r>
      <w:r w:rsidR="00D07103">
        <w:rPr>
          <w:rFonts w:asciiTheme="minorHAnsi" w:hAnsiTheme="minorHAnsi"/>
          <w:color w:val="FF0000"/>
          <w:w w:val="110"/>
        </w:rPr>
        <w:t>3</w:t>
      </w:r>
      <w:r w:rsidRPr="00162E0E">
        <w:rPr>
          <w:rFonts w:asciiTheme="minorHAnsi" w:hAnsiTheme="minorHAnsi"/>
          <w:color w:val="FF0000"/>
          <w:w w:val="110"/>
        </w:rPr>
        <w:t>th</w:t>
      </w:r>
      <w:r w:rsidRPr="00162E0E">
        <w:rPr>
          <w:rFonts w:asciiTheme="minorHAnsi" w:hAnsiTheme="minorHAnsi"/>
          <w:w w:val="110"/>
        </w:rPr>
        <w:t xml:space="preserve">. Send by email to </w:t>
      </w:r>
      <w:hyperlink r:id="rId14" w:history="1">
        <w:r w:rsidRPr="00162E0E">
          <w:rPr>
            <w:rStyle w:val="Hyperlink"/>
            <w:rFonts w:asciiTheme="minorHAnsi" w:hAnsiTheme="minorHAnsi"/>
            <w:w w:val="110"/>
          </w:rPr>
          <w:t>anne@hancockchamber.org</w:t>
        </w:r>
      </w:hyperlink>
      <w:r w:rsidRPr="00162E0E">
        <w:rPr>
          <w:rFonts w:asciiTheme="minorHAnsi" w:hAnsiTheme="minorHAnsi"/>
          <w:w w:val="110"/>
        </w:rPr>
        <w:t>.  These must be high resolution digital photographs. This is the LAST day that we can take pictures for our Directory. Should your home not be in camera ready</w:t>
      </w:r>
      <w:r w:rsidRPr="00162E0E">
        <w:rPr>
          <w:rFonts w:asciiTheme="minorHAnsi" w:hAnsiTheme="minorHAnsi"/>
          <w:spacing w:val="-11"/>
          <w:w w:val="110"/>
        </w:rPr>
        <w:t xml:space="preserve"> </w:t>
      </w:r>
      <w:r w:rsidRPr="00162E0E">
        <w:rPr>
          <w:rFonts w:asciiTheme="minorHAnsi" w:hAnsiTheme="minorHAnsi"/>
          <w:w w:val="110"/>
        </w:rPr>
        <w:t>form,</w:t>
      </w:r>
      <w:r w:rsidRPr="00162E0E">
        <w:rPr>
          <w:rFonts w:asciiTheme="minorHAnsi" w:hAnsiTheme="minorHAnsi"/>
          <w:spacing w:val="-5"/>
          <w:w w:val="110"/>
        </w:rPr>
        <w:t xml:space="preserve"> </w:t>
      </w:r>
      <w:r w:rsidRPr="00162E0E">
        <w:rPr>
          <w:rFonts w:asciiTheme="minorHAnsi" w:hAnsiTheme="minorHAnsi"/>
          <w:w w:val="110"/>
        </w:rPr>
        <w:t>your</w:t>
      </w:r>
      <w:r w:rsidRPr="00162E0E">
        <w:rPr>
          <w:rFonts w:asciiTheme="minorHAnsi" w:hAnsiTheme="minorHAnsi"/>
          <w:spacing w:val="-6"/>
          <w:w w:val="110"/>
        </w:rPr>
        <w:t xml:space="preserve"> </w:t>
      </w:r>
      <w:r w:rsidRPr="00162E0E">
        <w:rPr>
          <w:rFonts w:asciiTheme="minorHAnsi" w:hAnsiTheme="minorHAnsi"/>
          <w:w w:val="110"/>
        </w:rPr>
        <w:t>parade</w:t>
      </w:r>
      <w:r w:rsidRPr="00162E0E">
        <w:rPr>
          <w:rFonts w:asciiTheme="minorHAnsi" w:hAnsiTheme="minorHAnsi"/>
          <w:spacing w:val="-5"/>
          <w:w w:val="110"/>
        </w:rPr>
        <w:t xml:space="preserve"> </w:t>
      </w:r>
      <w:r w:rsidRPr="00162E0E">
        <w:rPr>
          <w:rFonts w:asciiTheme="minorHAnsi" w:hAnsiTheme="minorHAnsi"/>
          <w:w w:val="110"/>
        </w:rPr>
        <w:t>home</w:t>
      </w:r>
      <w:r w:rsidRPr="00162E0E">
        <w:rPr>
          <w:rFonts w:asciiTheme="minorHAnsi" w:hAnsiTheme="minorHAnsi"/>
          <w:spacing w:val="-7"/>
          <w:w w:val="110"/>
        </w:rPr>
        <w:t xml:space="preserve"> </w:t>
      </w:r>
      <w:r w:rsidRPr="00162E0E">
        <w:rPr>
          <w:rFonts w:asciiTheme="minorHAnsi" w:hAnsiTheme="minorHAnsi"/>
          <w:w w:val="110"/>
        </w:rPr>
        <w:t>will</w:t>
      </w:r>
      <w:r w:rsidRPr="00162E0E">
        <w:rPr>
          <w:rFonts w:asciiTheme="minorHAnsi" w:hAnsiTheme="minorHAnsi"/>
          <w:spacing w:val="-9"/>
          <w:w w:val="110"/>
        </w:rPr>
        <w:t xml:space="preserve"> </w:t>
      </w:r>
      <w:r w:rsidRPr="00162E0E">
        <w:rPr>
          <w:rFonts w:asciiTheme="minorHAnsi" w:hAnsiTheme="minorHAnsi"/>
          <w:w w:val="110"/>
        </w:rPr>
        <w:t>not</w:t>
      </w:r>
      <w:r w:rsidRPr="00162E0E">
        <w:rPr>
          <w:rFonts w:asciiTheme="minorHAnsi" w:hAnsiTheme="minorHAnsi"/>
          <w:spacing w:val="-6"/>
          <w:w w:val="110"/>
        </w:rPr>
        <w:t xml:space="preserve"> </w:t>
      </w:r>
      <w:r w:rsidRPr="00162E0E">
        <w:rPr>
          <w:rFonts w:asciiTheme="minorHAnsi" w:hAnsiTheme="minorHAnsi"/>
          <w:w w:val="110"/>
        </w:rPr>
        <w:t>be</w:t>
      </w:r>
      <w:r w:rsidRPr="00162E0E">
        <w:rPr>
          <w:rFonts w:asciiTheme="minorHAnsi" w:hAnsiTheme="minorHAnsi"/>
          <w:spacing w:val="-8"/>
          <w:w w:val="110"/>
        </w:rPr>
        <w:t xml:space="preserve"> </w:t>
      </w:r>
      <w:r w:rsidRPr="00162E0E">
        <w:rPr>
          <w:rFonts w:asciiTheme="minorHAnsi" w:hAnsiTheme="minorHAnsi"/>
          <w:w w:val="110"/>
        </w:rPr>
        <w:t>photographed.</w:t>
      </w:r>
      <w:r w:rsidRPr="00162E0E">
        <w:rPr>
          <w:rFonts w:asciiTheme="minorHAnsi" w:hAnsiTheme="minorHAnsi"/>
          <w:spacing w:val="-7"/>
          <w:w w:val="110"/>
        </w:rPr>
        <w:t xml:space="preserve"> </w:t>
      </w:r>
    </w:p>
    <w:p w:rsidR="007E217F" w:rsidRPr="00162E0E" w:rsidRDefault="007E217F" w:rsidP="007E217F">
      <w:pPr>
        <w:pStyle w:val="ListParagraph"/>
        <w:numPr>
          <w:ilvl w:val="0"/>
          <w:numId w:val="3"/>
        </w:numPr>
        <w:tabs>
          <w:tab w:val="left" w:pos="460"/>
        </w:tabs>
        <w:ind w:right="167"/>
        <w:rPr>
          <w:rFonts w:asciiTheme="minorHAnsi" w:hAnsiTheme="minorHAnsi"/>
        </w:rPr>
      </w:pPr>
      <w:r w:rsidRPr="00162E0E">
        <w:rPr>
          <w:rFonts w:asciiTheme="minorHAnsi" w:hAnsiTheme="minorHAnsi"/>
          <w:w w:val="110"/>
        </w:rPr>
        <w:t>Only sponsors of the Parade of Homes are approved to partner with you to display items inside and outside the home(s) you are showcasing.  If you allow a business to partner with you, we respectfully request they keep your parade home and surrounding neighborhood clean. Alcoholic beverages and smoking are</w:t>
      </w:r>
      <w:r w:rsidRPr="00162E0E">
        <w:rPr>
          <w:rFonts w:asciiTheme="minorHAnsi" w:hAnsiTheme="minorHAnsi"/>
          <w:spacing w:val="-2"/>
          <w:w w:val="110"/>
        </w:rPr>
        <w:t xml:space="preserve"> </w:t>
      </w:r>
      <w:r w:rsidRPr="00162E0E">
        <w:rPr>
          <w:rFonts w:asciiTheme="minorHAnsi" w:hAnsiTheme="minorHAnsi"/>
          <w:w w:val="110"/>
        </w:rPr>
        <w:t>prohibited.</w:t>
      </w:r>
    </w:p>
    <w:p w:rsidR="007E217F" w:rsidRPr="00162E0E" w:rsidRDefault="007E217F" w:rsidP="007E217F">
      <w:pPr>
        <w:pStyle w:val="Heading3"/>
        <w:spacing w:before="119" w:line="252" w:lineRule="exact"/>
        <w:rPr>
          <w:rFonts w:asciiTheme="minorHAnsi" w:hAnsiTheme="minorHAnsi"/>
          <w:b/>
        </w:rPr>
      </w:pPr>
      <w:r w:rsidRPr="00162E0E">
        <w:rPr>
          <w:rFonts w:asciiTheme="minorHAnsi" w:hAnsiTheme="minorHAnsi"/>
          <w:b/>
          <w:w w:val="115"/>
        </w:rPr>
        <w:t>Admission information:</w:t>
      </w:r>
    </w:p>
    <w:p w:rsidR="007E217F" w:rsidRPr="007E217F" w:rsidRDefault="007E217F" w:rsidP="007E217F">
      <w:pPr>
        <w:pStyle w:val="ListParagraph"/>
        <w:numPr>
          <w:ilvl w:val="0"/>
          <w:numId w:val="2"/>
        </w:numPr>
        <w:tabs>
          <w:tab w:val="left" w:pos="460"/>
        </w:tabs>
        <w:spacing w:line="229" w:lineRule="exact"/>
        <w:rPr>
          <w:rFonts w:asciiTheme="minorHAnsi" w:hAnsiTheme="minorHAnsi"/>
        </w:rPr>
      </w:pPr>
      <w:r w:rsidRPr="007E217F">
        <w:rPr>
          <w:rFonts w:asciiTheme="minorHAnsi" w:hAnsiTheme="minorHAnsi"/>
          <w:w w:val="120"/>
        </w:rPr>
        <w:t xml:space="preserve">Tickets to tour the homes are FREE and all are expected to register </w:t>
      </w:r>
      <w:r w:rsidR="00D07103">
        <w:rPr>
          <w:rFonts w:asciiTheme="minorHAnsi" w:hAnsiTheme="minorHAnsi"/>
          <w:w w:val="120"/>
        </w:rPr>
        <w:t>at each home on the tour</w:t>
      </w:r>
      <w:r w:rsidRPr="007E217F">
        <w:rPr>
          <w:rFonts w:asciiTheme="minorHAnsi" w:hAnsiTheme="minorHAnsi"/>
          <w:w w:val="120"/>
        </w:rPr>
        <w:t xml:space="preserve"> to receive a ticket to capture marketing data.  </w:t>
      </w:r>
      <w:r w:rsidR="00D07103">
        <w:rPr>
          <w:rFonts w:asciiTheme="minorHAnsi" w:hAnsiTheme="minorHAnsi"/>
          <w:w w:val="120"/>
        </w:rPr>
        <w:t>There will be a supply of registration forms at each participating home</w:t>
      </w:r>
      <w:r w:rsidRPr="007E217F">
        <w:rPr>
          <w:rFonts w:asciiTheme="minorHAnsi" w:hAnsiTheme="minorHAnsi"/>
          <w:w w:val="120"/>
        </w:rPr>
        <w:t>.</w:t>
      </w:r>
    </w:p>
    <w:p w:rsidR="007E217F" w:rsidRPr="007E217F" w:rsidRDefault="007E217F" w:rsidP="007E217F">
      <w:pPr>
        <w:pStyle w:val="ListParagraph"/>
        <w:numPr>
          <w:ilvl w:val="0"/>
          <w:numId w:val="2"/>
        </w:numPr>
        <w:tabs>
          <w:tab w:val="left" w:pos="460"/>
        </w:tabs>
        <w:spacing w:line="229" w:lineRule="exact"/>
        <w:rPr>
          <w:rFonts w:asciiTheme="minorHAnsi" w:hAnsiTheme="minorHAnsi"/>
        </w:rPr>
      </w:pPr>
      <w:r w:rsidRPr="007E217F">
        <w:rPr>
          <w:rFonts w:asciiTheme="minorHAnsi" w:hAnsiTheme="minorHAnsi"/>
          <w:w w:val="110"/>
        </w:rPr>
        <w:t xml:space="preserve">Delivery of yard signs, directional signs, thank you signs, </w:t>
      </w:r>
      <w:proofErr w:type="gramStart"/>
      <w:r w:rsidRPr="007E217F">
        <w:rPr>
          <w:rFonts w:asciiTheme="minorHAnsi" w:hAnsiTheme="minorHAnsi"/>
          <w:w w:val="110"/>
        </w:rPr>
        <w:t>tickets</w:t>
      </w:r>
      <w:proofErr w:type="gramEnd"/>
      <w:r w:rsidRPr="007E217F">
        <w:rPr>
          <w:rFonts w:asciiTheme="minorHAnsi" w:hAnsiTheme="minorHAnsi"/>
          <w:w w:val="110"/>
        </w:rPr>
        <w:t xml:space="preserve"> will be </w:t>
      </w:r>
      <w:r w:rsidRPr="007E217F">
        <w:rPr>
          <w:rFonts w:asciiTheme="minorHAnsi" w:hAnsiTheme="minorHAnsi"/>
          <w:color w:val="FF0000"/>
          <w:w w:val="110"/>
        </w:rPr>
        <w:t>delivered Friday, April 1</w:t>
      </w:r>
      <w:r w:rsidR="00D07103">
        <w:rPr>
          <w:rFonts w:asciiTheme="minorHAnsi" w:hAnsiTheme="minorHAnsi"/>
          <w:color w:val="FF0000"/>
          <w:w w:val="110"/>
        </w:rPr>
        <w:t>7</w:t>
      </w:r>
      <w:r w:rsidRPr="007E217F">
        <w:rPr>
          <w:rFonts w:asciiTheme="minorHAnsi" w:hAnsiTheme="minorHAnsi"/>
          <w:color w:val="FF0000"/>
          <w:w w:val="110"/>
          <w:vertAlign w:val="superscript"/>
        </w:rPr>
        <w:t>th</w:t>
      </w:r>
      <w:r w:rsidRPr="007E217F">
        <w:rPr>
          <w:rFonts w:asciiTheme="minorHAnsi" w:hAnsiTheme="minorHAnsi"/>
          <w:color w:val="FF0000"/>
          <w:w w:val="110"/>
        </w:rPr>
        <w:t>.</w:t>
      </w:r>
    </w:p>
    <w:sectPr w:rsidR="007E217F" w:rsidRPr="007E217F" w:rsidSect="00431A09">
      <w:pgSz w:w="12240" w:h="15840"/>
      <w:pgMar w:top="720" w:right="619" w:bottom="720" w:left="619" w:header="0" w:footer="8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8DC" w:rsidRDefault="00DD6AE9">
      <w:r>
        <w:separator/>
      </w:r>
    </w:p>
  </w:endnote>
  <w:endnote w:type="continuationSeparator" w:id="0">
    <w:p w:rsidR="009A18DC" w:rsidRDefault="00DD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8F" w:rsidRDefault="009F3A8F">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8DC" w:rsidRDefault="00DD6AE9">
      <w:r>
        <w:separator/>
      </w:r>
    </w:p>
  </w:footnote>
  <w:footnote w:type="continuationSeparator" w:id="0">
    <w:p w:rsidR="009A18DC" w:rsidRDefault="00DD6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623B"/>
    <w:multiLevelType w:val="hybridMultilevel"/>
    <w:tmpl w:val="7B306A2A"/>
    <w:lvl w:ilvl="0" w:tplc="47E8ED0A">
      <w:start w:val="1"/>
      <w:numFmt w:val="decimal"/>
      <w:lvlText w:val="%1."/>
      <w:lvlJc w:val="left"/>
      <w:pPr>
        <w:ind w:left="460" w:hanging="360"/>
        <w:jc w:val="left"/>
      </w:pPr>
      <w:rPr>
        <w:rFonts w:ascii="Times New Roman" w:eastAsia="Times New Roman" w:hAnsi="Times New Roman" w:cs="Times New Roman" w:hint="default"/>
        <w:color w:val="1F497C"/>
        <w:w w:val="110"/>
        <w:sz w:val="20"/>
        <w:szCs w:val="20"/>
      </w:rPr>
    </w:lvl>
    <w:lvl w:ilvl="1" w:tplc="189805CE">
      <w:numFmt w:val="bullet"/>
      <w:lvlText w:val="•"/>
      <w:lvlJc w:val="left"/>
      <w:pPr>
        <w:ind w:left="1514" w:hanging="360"/>
      </w:pPr>
      <w:rPr>
        <w:rFonts w:hint="default"/>
      </w:rPr>
    </w:lvl>
    <w:lvl w:ilvl="2" w:tplc="EEF49946">
      <w:numFmt w:val="bullet"/>
      <w:lvlText w:val="•"/>
      <w:lvlJc w:val="left"/>
      <w:pPr>
        <w:ind w:left="2568" w:hanging="360"/>
      </w:pPr>
      <w:rPr>
        <w:rFonts w:hint="default"/>
      </w:rPr>
    </w:lvl>
    <w:lvl w:ilvl="3" w:tplc="B0AEA658">
      <w:numFmt w:val="bullet"/>
      <w:lvlText w:val="•"/>
      <w:lvlJc w:val="left"/>
      <w:pPr>
        <w:ind w:left="3622" w:hanging="360"/>
      </w:pPr>
      <w:rPr>
        <w:rFonts w:hint="default"/>
      </w:rPr>
    </w:lvl>
    <w:lvl w:ilvl="4" w:tplc="FA60EAC0">
      <w:numFmt w:val="bullet"/>
      <w:lvlText w:val="•"/>
      <w:lvlJc w:val="left"/>
      <w:pPr>
        <w:ind w:left="4676" w:hanging="360"/>
      </w:pPr>
      <w:rPr>
        <w:rFonts w:hint="default"/>
      </w:rPr>
    </w:lvl>
    <w:lvl w:ilvl="5" w:tplc="5E404CCA">
      <w:numFmt w:val="bullet"/>
      <w:lvlText w:val="•"/>
      <w:lvlJc w:val="left"/>
      <w:pPr>
        <w:ind w:left="5730" w:hanging="360"/>
      </w:pPr>
      <w:rPr>
        <w:rFonts w:hint="default"/>
      </w:rPr>
    </w:lvl>
    <w:lvl w:ilvl="6" w:tplc="67A6B098">
      <w:numFmt w:val="bullet"/>
      <w:lvlText w:val="•"/>
      <w:lvlJc w:val="left"/>
      <w:pPr>
        <w:ind w:left="6784" w:hanging="360"/>
      </w:pPr>
      <w:rPr>
        <w:rFonts w:hint="default"/>
      </w:rPr>
    </w:lvl>
    <w:lvl w:ilvl="7" w:tplc="25F6D714">
      <w:numFmt w:val="bullet"/>
      <w:lvlText w:val="•"/>
      <w:lvlJc w:val="left"/>
      <w:pPr>
        <w:ind w:left="7838" w:hanging="360"/>
      </w:pPr>
      <w:rPr>
        <w:rFonts w:hint="default"/>
      </w:rPr>
    </w:lvl>
    <w:lvl w:ilvl="8" w:tplc="CFF80B7A">
      <w:numFmt w:val="bullet"/>
      <w:lvlText w:val="•"/>
      <w:lvlJc w:val="left"/>
      <w:pPr>
        <w:ind w:left="8892" w:hanging="360"/>
      </w:pPr>
      <w:rPr>
        <w:rFonts w:hint="default"/>
      </w:rPr>
    </w:lvl>
  </w:abstractNum>
  <w:abstractNum w:abstractNumId="1">
    <w:nsid w:val="10D56E13"/>
    <w:multiLevelType w:val="hybridMultilevel"/>
    <w:tmpl w:val="17103C26"/>
    <w:lvl w:ilvl="0" w:tplc="C8F8712E">
      <w:start w:val="1"/>
      <w:numFmt w:val="decimal"/>
      <w:lvlText w:val="%1."/>
      <w:lvlJc w:val="left"/>
      <w:pPr>
        <w:ind w:left="460" w:hanging="360"/>
        <w:jc w:val="left"/>
      </w:pPr>
      <w:rPr>
        <w:rFonts w:ascii="Times New Roman" w:eastAsia="Times New Roman" w:hAnsi="Times New Roman" w:cs="Times New Roman" w:hint="default"/>
        <w:color w:val="1F497C"/>
        <w:w w:val="110"/>
        <w:sz w:val="20"/>
        <w:szCs w:val="20"/>
      </w:rPr>
    </w:lvl>
    <w:lvl w:ilvl="1" w:tplc="554A4DCC">
      <w:numFmt w:val="bullet"/>
      <w:lvlText w:val="•"/>
      <w:lvlJc w:val="left"/>
      <w:pPr>
        <w:ind w:left="1514" w:hanging="360"/>
      </w:pPr>
      <w:rPr>
        <w:rFonts w:hint="default"/>
      </w:rPr>
    </w:lvl>
    <w:lvl w:ilvl="2" w:tplc="215E7EB4">
      <w:numFmt w:val="bullet"/>
      <w:lvlText w:val="•"/>
      <w:lvlJc w:val="left"/>
      <w:pPr>
        <w:ind w:left="2568" w:hanging="360"/>
      </w:pPr>
      <w:rPr>
        <w:rFonts w:hint="default"/>
      </w:rPr>
    </w:lvl>
    <w:lvl w:ilvl="3" w:tplc="410E3176">
      <w:numFmt w:val="bullet"/>
      <w:lvlText w:val="•"/>
      <w:lvlJc w:val="left"/>
      <w:pPr>
        <w:ind w:left="3622" w:hanging="360"/>
      </w:pPr>
      <w:rPr>
        <w:rFonts w:hint="default"/>
      </w:rPr>
    </w:lvl>
    <w:lvl w:ilvl="4" w:tplc="06925CDC">
      <w:numFmt w:val="bullet"/>
      <w:lvlText w:val="•"/>
      <w:lvlJc w:val="left"/>
      <w:pPr>
        <w:ind w:left="4676" w:hanging="360"/>
      </w:pPr>
      <w:rPr>
        <w:rFonts w:hint="default"/>
      </w:rPr>
    </w:lvl>
    <w:lvl w:ilvl="5" w:tplc="DF22D2D2">
      <w:numFmt w:val="bullet"/>
      <w:lvlText w:val="•"/>
      <w:lvlJc w:val="left"/>
      <w:pPr>
        <w:ind w:left="5730" w:hanging="360"/>
      </w:pPr>
      <w:rPr>
        <w:rFonts w:hint="default"/>
      </w:rPr>
    </w:lvl>
    <w:lvl w:ilvl="6" w:tplc="46189B7C">
      <w:numFmt w:val="bullet"/>
      <w:lvlText w:val="•"/>
      <w:lvlJc w:val="left"/>
      <w:pPr>
        <w:ind w:left="6784" w:hanging="360"/>
      </w:pPr>
      <w:rPr>
        <w:rFonts w:hint="default"/>
      </w:rPr>
    </w:lvl>
    <w:lvl w:ilvl="7" w:tplc="527268D6">
      <w:numFmt w:val="bullet"/>
      <w:lvlText w:val="•"/>
      <w:lvlJc w:val="left"/>
      <w:pPr>
        <w:ind w:left="7838" w:hanging="360"/>
      </w:pPr>
      <w:rPr>
        <w:rFonts w:hint="default"/>
      </w:rPr>
    </w:lvl>
    <w:lvl w:ilvl="8" w:tplc="59F8E1B4">
      <w:numFmt w:val="bullet"/>
      <w:lvlText w:val="•"/>
      <w:lvlJc w:val="left"/>
      <w:pPr>
        <w:ind w:left="8892" w:hanging="360"/>
      </w:pPr>
      <w:rPr>
        <w:rFonts w:hint="default"/>
      </w:rPr>
    </w:lvl>
  </w:abstractNum>
  <w:abstractNum w:abstractNumId="2">
    <w:nsid w:val="1E6365FB"/>
    <w:multiLevelType w:val="hybridMultilevel"/>
    <w:tmpl w:val="D0861F7A"/>
    <w:lvl w:ilvl="0" w:tplc="FFFFFFFF">
      <w:start w:val="228"/>
      <w:numFmt w:val="bullet"/>
      <w:lvlText w:val=""/>
      <w:lvlJc w:val="left"/>
      <w:pPr>
        <w:tabs>
          <w:tab w:val="num" w:pos="900"/>
        </w:tabs>
        <w:ind w:left="900" w:hanging="360"/>
      </w:pPr>
      <w:rPr>
        <w:rFonts w:ascii="Symbol" w:eastAsia="Times New Roman" w:hAnsi="Symbol" w:cs="Times New Roman" w:hint="default"/>
        <w:b/>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3">
    <w:nsid w:val="233B47B1"/>
    <w:multiLevelType w:val="hybridMultilevel"/>
    <w:tmpl w:val="18BA0184"/>
    <w:lvl w:ilvl="0" w:tplc="8E108904">
      <w:start w:val="1"/>
      <w:numFmt w:val="decimal"/>
      <w:lvlText w:val="%1."/>
      <w:lvlJc w:val="left"/>
      <w:pPr>
        <w:ind w:left="820" w:hanging="361"/>
        <w:jc w:val="left"/>
      </w:pPr>
      <w:rPr>
        <w:rFonts w:ascii="Times New Roman" w:eastAsia="Times New Roman" w:hAnsi="Times New Roman" w:cs="Times New Roman" w:hint="default"/>
        <w:w w:val="110"/>
        <w:sz w:val="22"/>
        <w:szCs w:val="22"/>
      </w:rPr>
    </w:lvl>
    <w:lvl w:ilvl="1" w:tplc="EB3C1626">
      <w:numFmt w:val="bullet"/>
      <w:lvlText w:val="•"/>
      <w:lvlJc w:val="left"/>
      <w:pPr>
        <w:ind w:left="1838" w:hanging="361"/>
      </w:pPr>
      <w:rPr>
        <w:rFonts w:hint="default"/>
      </w:rPr>
    </w:lvl>
    <w:lvl w:ilvl="2" w:tplc="2870B846">
      <w:numFmt w:val="bullet"/>
      <w:lvlText w:val="•"/>
      <w:lvlJc w:val="left"/>
      <w:pPr>
        <w:ind w:left="2856" w:hanging="361"/>
      </w:pPr>
      <w:rPr>
        <w:rFonts w:hint="default"/>
      </w:rPr>
    </w:lvl>
    <w:lvl w:ilvl="3" w:tplc="0BEA77A0">
      <w:numFmt w:val="bullet"/>
      <w:lvlText w:val="•"/>
      <w:lvlJc w:val="left"/>
      <w:pPr>
        <w:ind w:left="3874" w:hanging="361"/>
      </w:pPr>
      <w:rPr>
        <w:rFonts w:hint="default"/>
      </w:rPr>
    </w:lvl>
    <w:lvl w:ilvl="4" w:tplc="A24CCB36">
      <w:numFmt w:val="bullet"/>
      <w:lvlText w:val="•"/>
      <w:lvlJc w:val="left"/>
      <w:pPr>
        <w:ind w:left="4892" w:hanging="361"/>
      </w:pPr>
      <w:rPr>
        <w:rFonts w:hint="default"/>
      </w:rPr>
    </w:lvl>
    <w:lvl w:ilvl="5" w:tplc="748CA206">
      <w:numFmt w:val="bullet"/>
      <w:lvlText w:val="•"/>
      <w:lvlJc w:val="left"/>
      <w:pPr>
        <w:ind w:left="5910" w:hanging="361"/>
      </w:pPr>
      <w:rPr>
        <w:rFonts w:hint="default"/>
      </w:rPr>
    </w:lvl>
    <w:lvl w:ilvl="6" w:tplc="61CC3358">
      <w:numFmt w:val="bullet"/>
      <w:lvlText w:val="•"/>
      <w:lvlJc w:val="left"/>
      <w:pPr>
        <w:ind w:left="6928" w:hanging="361"/>
      </w:pPr>
      <w:rPr>
        <w:rFonts w:hint="default"/>
      </w:rPr>
    </w:lvl>
    <w:lvl w:ilvl="7" w:tplc="4766934C">
      <w:numFmt w:val="bullet"/>
      <w:lvlText w:val="•"/>
      <w:lvlJc w:val="left"/>
      <w:pPr>
        <w:ind w:left="7946" w:hanging="361"/>
      </w:pPr>
      <w:rPr>
        <w:rFonts w:hint="default"/>
      </w:rPr>
    </w:lvl>
    <w:lvl w:ilvl="8" w:tplc="74848ABC">
      <w:numFmt w:val="bullet"/>
      <w:lvlText w:val="•"/>
      <w:lvlJc w:val="left"/>
      <w:pPr>
        <w:ind w:left="8964" w:hanging="361"/>
      </w:pPr>
      <w:rPr>
        <w:rFonts w:hint="default"/>
      </w:rPr>
    </w:lvl>
  </w:abstractNum>
  <w:abstractNum w:abstractNumId="4">
    <w:nsid w:val="2B1A4EAE"/>
    <w:multiLevelType w:val="hybridMultilevel"/>
    <w:tmpl w:val="6F8810BA"/>
    <w:lvl w:ilvl="0" w:tplc="15FEF73A">
      <w:start w:val="1"/>
      <w:numFmt w:val="lowerLetter"/>
      <w:lvlText w:val="%1)"/>
      <w:lvlJc w:val="left"/>
      <w:pPr>
        <w:ind w:left="2979" w:hanging="720"/>
        <w:jc w:val="left"/>
      </w:pPr>
      <w:rPr>
        <w:rFonts w:ascii="Times New Roman" w:eastAsia="Times New Roman" w:hAnsi="Times New Roman" w:cs="Times New Roman" w:hint="default"/>
        <w:w w:val="100"/>
        <w:sz w:val="22"/>
        <w:szCs w:val="22"/>
      </w:rPr>
    </w:lvl>
    <w:lvl w:ilvl="1" w:tplc="301CF510">
      <w:numFmt w:val="bullet"/>
      <w:lvlText w:val="•"/>
      <w:lvlJc w:val="left"/>
      <w:pPr>
        <w:ind w:left="3782" w:hanging="720"/>
      </w:pPr>
      <w:rPr>
        <w:rFonts w:hint="default"/>
      </w:rPr>
    </w:lvl>
    <w:lvl w:ilvl="2" w:tplc="1FEE6684">
      <w:numFmt w:val="bullet"/>
      <w:lvlText w:val="•"/>
      <w:lvlJc w:val="left"/>
      <w:pPr>
        <w:ind w:left="4584" w:hanging="720"/>
      </w:pPr>
      <w:rPr>
        <w:rFonts w:hint="default"/>
      </w:rPr>
    </w:lvl>
    <w:lvl w:ilvl="3" w:tplc="6F14B6CE">
      <w:numFmt w:val="bullet"/>
      <w:lvlText w:val="•"/>
      <w:lvlJc w:val="left"/>
      <w:pPr>
        <w:ind w:left="5386" w:hanging="720"/>
      </w:pPr>
      <w:rPr>
        <w:rFonts w:hint="default"/>
      </w:rPr>
    </w:lvl>
    <w:lvl w:ilvl="4" w:tplc="8F30A510">
      <w:numFmt w:val="bullet"/>
      <w:lvlText w:val="•"/>
      <w:lvlJc w:val="left"/>
      <w:pPr>
        <w:ind w:left="6188" w:hanging="720"/>
      </w:pPr>
      <w:rPr>
        <w:rFonts w:hint="default"/>
      </w:rPr>
    </w:lvl>
    <w:lvl w:ilvl="5" w:tplc="C71C28FA">
      <w:numFmt w:val="bullet"/>
      <w:lvlText w:val="•"/>
      <w:lvlJc w:val="left"/>
      <w:pPr>
        <w:ind w:left="6990" w:hanging="720"/>
      </w:pPr>
      <w:rPr>
        <w:rFonts w:hint="default"/>
      </w:rPr>
    </w:lvl>
    <w:lvl w:ilvl="6" w:tplc="8D36D5D4">
      <w:numFmt w:val="bullet"/>
      <w:lvlText w:val="•"/>
      <w:lvlJc w:val="left"/>
      <w:pPr>
        <w:ind w:left="7792" w:hanging="720"/>
      </w:pPr>
      <w:rPr>
        <w:rFonts w:hint="default"/>
      </w:rPr>
    </w:lvl>
    <w:lvl w:ilvl="7" w:tplc="BADE5D84">
      <w:numFmt w:val="bullet"/>
      <w:lvlText w:val="•"/>
      <w:lvlJc w:val="left"/>
      <w:pPr>
        <w:ind w:left="8594" w:hanging="720"/>
      </w:pPr>
      <w:rPr>
        <w:rFonts w:hint="default"/>
      </w:rPr>
    </w:lvl>
    <w:lvl w:ilvl="8" w:tplc="F1447FB4">
      <w:numFmt w:val="bullet"/>
      <w:lvlText w:val="•"/>
      <w:lvlJc w:val="left"/>
      <w:pPr>
        <w:ind w:left="9396" w:hanging="720"/>
      </w:pPr>
      <w:rPr>
        <w:rFonts w:hint="default"/>
      </w:rPr>
    </w:lvl>
  </w:abstractNum>
  <w:abstractNum w:abstractNumId="5">
    <w:nsid w:val="3DE64F81"/>
    <w:multiLevelType w:val="hybridMultilevel"/>
    <w:tmpl w:val="9548893A"/>
    <w:lvl w:ilvl="0" w:tplc="0E1C9A32">
      <w:start w:val="1"/>
      <w:numFmt w:val="decimal"/>
      <w:lvlText w:val="%1."/>
      <w:lvlJc w:val="left"/>
      <w:pPr>
        <w:ind w:left="460" w:hanging="360"/>
        <w:jc w:val="left"/>
      </w:pPr>
      <w:rPr>
        <w:rFonts w:ascii="Times New Roman" w:eastAsia="Times New Roman" w:hAnsi="Times New Roman" w:cs="Times New Roman" w:hint="default"/>
        <w:color w:val="1F497C"/>
        <w:w w:val="110"/>
        <w:sz w:val="20"/>
        <w:szCs w:val="20"/>
      </w:rPr>
    </w:lvl>
    <w:lvl w:ilvl="1" w:tplc="F5764F60">
      <w:numFmt w:val="bullet"/>
      <w:lvlText w:val="•"/>
      <w:lvlJc w:val="left"/>
      <w:pPr>
        <w:ind w:left="1514" w:hanging="360"/>
      </w:pPr>
      <w:rPr>
        <w:rFonts w:hint="default"/>
      </w:rPr>
    </w:lvl>
    <w:lvl w:ilvl="2" w:tplc="81D6867A">
      <w:numFmt w:val="bullet"/>
      <w:lvlText w:val="•"/>
      <w:lvlJc w:val="left"/>
      <w:pPr>
        <w:ind w:left="2568" w:hanging="360"/>
      </w:pPr>
      <w:rPr>
        <w:rFonts w:hint="default"/>
      </w:rPr>
    </w:lvl>
    <w:lvl w:ilvl="3" w:tplc="71D47484">
      <w:numFmt w:val="bullet"/>
      <w:lvlText w:val="•"/>
      <w:lvlJc w:val="left"/>
      <w:pPr>
        <w:ind w:left="3622" w:hanging="360"/>
      </w:pPr>
      <w:rPr>
        <w:rFonts w:hint="default"/>
      </w:rPr>
    </w:lvl>
    <w:lvl w:ilvl="4" w:tplc="565EE0A0">
      <w:numFmt w:val="bullet"/>
      <w:lvlText w:val="•"/>
      <w:lvlJc w:val="left"/>
      <w:pPr>
        <w:ind w:left="4676" w:hanging="360"/>
      </w:pPr>
      <w:rPr>
        <w:rFonts w:hint="default"/>
      </w:rPr>
    </w:lvl>
    <w:lvl w:ilvl="5" w:tplc="FC04B848">
      <w:numFmt w:val="bullet"/>
      <w:lvlText w:val="•"/>
      <w:lvlJc w:val="left"/>
      <w:pPr>
        <w:ind w:left="5730" w:hanging="360"/>
      </w:pPr>
      <w:rPr>
        <w:rFonts w:hint="default"/>
      </w:rPr>
    </w:lvl>
    <w:lvl w:ilvl="6" w:tplc="5C30249E">
      <w:numFmt w:val="bullet"/>
      <w:lvlText w:val="•"/>
      <w:lvlJc w:val="left"/>
      <w:pPr>
        <w:ind w:left="6784" w:hanging="360"/>
      </w:pPr>
      <w:rPr>
        <w:rFonts w:hint="default"/>
      </w:rPr>
    </w:lvl>
    <w:lvl w:ilvl="7" w:tplc="29D404A8">
      <w:numFmt w:val="bullet"/>
      <w:lvlText w:val="•"/>
      <w:lvlJc w:val="left"/>
      <w:pPr>
        <w:ind w:left="7838" w:hanging="360"/>
      </w:pPr>
      <w:rPr>
        <w:rFonts w:hint="default"/>
      </w:rPr>
    </w:lvl>
    <w:lvl w:ilvl="8" w:tplc="F80A4226">
      <w:numFmt w:val="bullet"/>
      <w:lvlText w:val="•"/>
      <w:lvlJc w:val="left"/>
      <w:pPr>
        <w:ind w:left="8892" w:hanging="360"/>
      </w:pPr>
      <w:rPr>
        <w:rFonts w:hint="default"/>
      </w:rPr>
    </w:lvl>
  </w:abstractNum>
  <w:abstractNum w:abstractNumId="6">
    <w:nsid w:val="450230AF"/>
    <w:multiLevelType w:val="hybridMultilevel"/>
    <w:tmpl w:val="ECEA707E"/>
    <w:lvl w:ilvl="0" w:tplc="01CA1D84">
      <w:numFmt w:val="bullet"/>
      <w:lvlText w:val="□"/>
      <w:lvlJc w:val="left"/>
      <w:pPr>
        <w:ind w:left="888" w:hanging="300"/>
      </w:pPr>
      <w:rPr>
        <w:rFonts w:ascii="Times New Roman" w:eastAsia="Times New Roman" w:hAnsi="Times New Roman" w:cs="Times New Roman" w:hint="default"/>
        <w:w w:val="75"/>
        <w:sz w:val="20"/>
        <w:szCs w:val="20"/>
      </w:rPr>
    </w:lvl>
    <w:lvl w:ilvl="1" w:tplc="D4461F90">
      <w:numFmt w:val="bullet"/>
      <w:lvlText w:val="•"/>
      <w:lvlJc w:val="left"/>
      <w:pPr>
        <w:ind w:left="1864" w:hanging="300"/>
      </w:pPr>
      <w:rPr>
        <w:rFonts w:hint="default"/>
      </w:rPr>
    </w:lvl>
    <w:lvl w:ilvl="2" w:tplc="6040ED48">
      <w:numFmt w:val="bullet"/>
      <w:lvlText w:val="•"/>
      <w:lvlJc w:val="left"/>
      <w:pPr>
        <w:ind w:left="2848" w:hanging="300"/>
      </w:pPr>
      <w:rPr>
        <w:rFonts w:hint="default"/>
      </w:rPr>
    </w:lvl>
    <w:lvl w:ilvl="3" w:tplc="75083EAC">
      <w:numFmt w:val="bullet"/>
      <w:lvlText w:val="•"/>
      <w:lvlJc w:val="left"/>
      <w:pPr>
        <w:ind w:left="3832" w:hanging="300"/>
      </w:pPr>
      <w:rPr>
        <w:rFonts w:hint="default"/>
      </w:rPr>
    </w:lvl>
    <w:lvl w:ilvl="4" w:tplc="CAD02D48">
      <w:numFmt w:val="bullet"/>
      <w:lvlText w:val="•"/>
      <w:lvlJc w:val="left"/>
      <w:pPr>
        <w:ind w:left="4816" w:hanging="300"/>
      </w:pPr>
      <w:rPr>
        <w:rFonts w:hint="default"/>
      </w:rPr>
    </w:lvl>
    <w:lvl w:ilvl="5" w:tplc="A8AC4576">
      <w:numFmt w:val="bullet"/>
      <w:lvlText w:val="•"/>
      <w:lvlJc w:val="left"/>
      <w:pPr>
        <w:ind w:left="5800" w:hanging="300"/>
      </w:pPr>
      <w:rPr>
        <w:rFonts w:hint="default"/>
      </w:rPr>
    </w:lvl>
    <w:lvl w:ilvl="6" w:tplc="3244E484">
      <w:numFmt w:val="bullet"/>
      <w:lvlText w:val="•"/>
      <w:lvlJc w:val="left"/>
      <w:pPr>
        <w:ind w:left="6784" w:hanging="300"/>
      </w:pPr>
      <w:rPr>
        <w:rFonts w:hint="default"/>
      </w:rPr>
    </w:lvl>
    <w:lvl w:ilvl="7" w:tplc="4E8CD566">
      <w:numFmt w:val="bullet"/>
      <w:lvlText w:val="•"/>
      <w:lvlJc w:val="left"/>
      <w:pPr>
        <w:ind w:left="7768" w:hanging="300"/>
      </w:pPr>
      <w:rPr>
        <w:rFonts w:hint="default"/>
      </w:rPr>
    </w:lvl>
    <w:lvl w:ilvl="8" w:tplc="2BF25F34">
      <w:numFmt w:val="bullet"/>
      <w:lvlText w:val="•"/>
      <w:lvlJc w:val="left"/>
      <w:pPr>
        <w:ind w:left="8752" w:hanging="300"/>
      </w:pPr>
      <w:rPr>
        <w:rFonts w:hint="default"/>
      </w:rPr>
    </w:lvl>
  </w:abstractNum>
  <w:abstractNum w:abstractNumId="7">
    <w:nsid w:val="4C2D321F"/>
    <w:multiLevelType w:val="hybridMultilevel"/>
    <w:tmpl w:val="21566620"/>
    <w:lvl w:ilvl="0" w:tplc="413641D4">
      <w:start w:val="1"/>
      <w:numFmt w:val="decimal"/>
      <w:lvlText w:val="%1."/>
      <w:lvlJc w:val="left"/>
      <w:pPr>
        <w:ind w:left="460" w:hanging="361"/>
        <w:jc w:val="left"/>
      </w:pPr>
      <w:rPr>
        <w:rFonts w:ascii="Times New Roman" w:eastAsia="Times New Roman" w:hAnsi="Times New Roman" w:cs="Times New Roman" w:hint="default"/>
        <w:w w:val="110"/>
        <w:sz w:val="22"/>
        <w:szCs w:val="22"/>
      </w:rPr>
    </w:lvl>
    <w:lvl w:ilvl="1" w:tplc="B0F6732C">
      <w:start w:val="1"/>
      <w:numFmt w:val="lowerLetter"/>
      <w:lvlText w:val="%2."/>
      <w:lvlJc w:val="left"/>
      <w:pPr>
        <w:ind w:left="820" w:hanging="361"/>
        <w:jc w:val="left"/>
      </w:pPr>
      <w:rPr>
        <w:rFonts w:ascii="Times New Roman" w:eastAsia="Times New Roman" w:hAnsi="Times New Roman" w:cs="Times New Roman" w:hint="default"/>
        <w:w w:val="110"/>
        <w:sz w:val="22"/>
        <w:szCs w:val="22"/>
      </w:rPr>
    </w:lvl>
    <w:lvl w:ilvl="2" w:tplc="F992DE52">
      <w:numFmt w:val="bullet"/>
      <w:lvlText w:val="□"/>
      <w:lvlJc w:val="left"/>
      <w:pPr>
        <w:ind w:left="1180" w:hanging="360"/>
      </w:pPr>
      <w:rPr>
        <w:rFonts w:ascii="Times New Roman" w:eastAsia="Times New Roman" w:hAnsi="Times New Roman" w:cs="Times New Roman" w:hint="default"/>
        <w:color w:val="1F497C"/>
        <w:w w:val="76"/>
        <w:sz w:val="22"/>
        <w:szCs w:val="22"/>
      </w:rPr>
    </w:lvl>
    <w:lvl w:ilvl="3" w:tplc="A380D86A">
      <w:numFmt w:val="bullet"/>
      <w:lvlText w:val="•"/>
      <w:lvlJc w:val="left"/>
      <w:pPr>
        <w:ind w:left="2407" w:hanging="360"/>
      </w:pPr>
      <w:rPr>
        <w:rFonts w:hint="default"/>
      </w:rPr>
    </w:lvl>
    <w:lvl w:ilvl="4" w:tplc="D8E69F8E">
      <w:numFmt w:val="bullet"/>
      <w:lvlText w:val="•"/>
      <w:lvlJc w:val="left"/>
      <w:pPr>
        <w:ind w:left="3635" w:hanging="360"/>
      </w:pPr>
      <w:rPr>
        <w:rFonts w:hint="default"/>
      </w:rPr>
    </w:lvl>
    <w:lvl w:ilvl="5" w:tplc="BC442FB6">
      <w:numFmt w:val="bullet"/>
      <w:lvlText w:val="•"/>
      <w:lvlJc w:val="left"/>
      <w:pPr>
        <w:ind w:left="4862" w:hanging="360"/>
      </w:pPr>
      <w:rPr>
        <w:rFonts w:hint="default"/>
      </w:rPr>
    </w:lvl>
    <w:lvl w:ilvl="6" w:tplc="DCA07EAE">
      <w:numFmt w:val="bullet"/>
      <w:lvlText w:val="•"/>
      <w:lvlJc w:val="left"/>
      <w:pPr>
        <w:ind w:left="6090" w:hanging="360"/>
      </w:pPr>
      <w:rPr>
        <w:rFonts w:hint="default"/>
      </w:rPr>
    </w:lvl>
    <w:lvl w:ilvl="7" w:tplc="5AFC0ECE">
      <w:numFmt w:val="bullet"/>
      <w:lvlText w:val="•"/>
      <w:lvlJc w:val="left"/>
      <w:pPr>
        <w:ind w:left="7317" w:hanging="360"/>
      </w:pPr>
      <w:rPr>
        <w:rFonts w:hint="default"/>
      </w:rPr>
    </w:lvl>
    <w:lvl w:ilvl="8" w:tplc="6F56AED2">
      <w:numFmt w:val="bullet"/>
      <w:lvlText w:val="•"/>
      <w:lvlJc w:val="left"/>
      <w:pPr>
        <w:ind w:left="8545" w:hanging="360"/>
      </w:pPr>
      <w:rPr>
        <w:rFonts w:hint="default"/>
      </w:rPr>
    </w:lvl>
  </w:abstractNum>
  <w:abstractNum w:abstractNumId="8">
    <w:nsid w:val="511007B4"/>
    <w:multiLevelType w:val="hybridMultilevel"/>
    <w:tmpl w:val="48DC6D60"/>
    <w:lvl w:ilvl="0" w:tplc="57AE2890">
      <w:start w:val="1"/>
      <w:numFmt w:val="decimal"/>
      <w:lvlText w:val="%1."/>
      <w:lvlJc w:val="left"/>
      <w:pPr>
        <w:ind w:left="460" w:hanging="360"/>
        <w:jc w:val="left"/>
      </w:pPr>
      <w:rPr>
        <w:rFonts w:ascii="Times New Roman" w:eastAsia="Times New Roman" w:hAnsi="Times New Roman" w:cs="Times New Roman" w:hint="default"/>
        <w:color w:val="1F497C"/>
        <w:w w:val="110"/>
        <w:sz w:val="20"/>
        <w:szCs w:val="20"/>
      </w:rPr>
    </w:lvl>
    <w:lvl w:ilvl="1" w:tplc="8620FEB2">
      <w:start w:val="1"/>
      <w:numFmt w:val="lowerLetter"/>
      <w:lvlText w:val="%2)"/>
      <w:lvlJc w:val="left"/>
      <w:pPr>
        <w:ind w:left="2979" w:hanging="720"/>
        <w:jc w:val="left"/>
      </w:pPr>
      <w:rPr>
        <w:rFonts w:ascii="Times New Roman" w:eastAsia="Times New Roman" w:hAnsi="Times New Roman" w:cs="Times New Roman" w:hint="default"/>
        <w:w w:val="100"/>
        <w:sz w:val="22"/>
        <w:szCs w:val="22"/>
      </w:rPr>
    </w:lvl>
    <w:lvl w:ilvl="2" w:tplc="99CA76DE">
      <w:numFmt w:val="bullet"/>
      <w:lvlText w:val="•"/>
      <w:lvlJc w:val="left"/>
      <w:pPr>
        <w:ind w:left="3871" w:hanging="720"/>
      </w:pPr>
      <w:rPr>
        <w:rFonts w:hint="default"/>
      </w:rPr>
    </w:lvl>
    <w:lvl w:ilvl="3" w:tplc="AC0A70AE">
      <w:numFmt w:val="bullet"/>
      <w:lvlText w:val="•"/>
      <w:lvlJc w:val="left"/>
      <w:pPr>
        <w:ind w:left="4762" w:hanging="720"/>
      </w:pPr>
      <w:rPr>
        <w:rFonts w:hint="default"/>
      </w:rPr>
    </w:lvl>
    <w:lvl w:ilvl="4" w:tplc="581CB76C">
      <w:numFmt w:val="bullet"/>
      <w:lvlText w:val="•"/>
      <w:lvlJc w:val="left"/>
      <w:pPr>
        <w:ind w:left="5653" w:hanging="720"/>
      </w:pPr>
      <w:rPr>
        <w:rFonts w:hint="default"/>
      </w:rPr>
    </w:lvl>
    <w:lvl w:ilvl="5" w:tplc="30E66FF4">
      <w:numFmt w:val="bullet"/>
      <w:lvlText w:val="•"/>
      <w:lvlJc w:val="left"/>
      <w:pPr>
        <w:ind w:left="6544" w:hanging="720"/>
      </w:pPr>
      <w:rPr>
        <w:rFonts w:hint="default"/>
      </w:rPr>
    </w:lvl>
    <w:lvl w:ilvl="6" w:tplc="4D5C10D8">
      <w:numFmt w:val="bullet"/>
      <w:lvlText w:val="•"/>
      <w:lvlJc w:val="left"/>
      <w:pPr>
        <w:ind w:left="7435" w:hanging="720"/>
      </w:pPr>
      <w:rPr>
        <w:rFonts w:hint="default"/>
      </w:rPr>
    </w:lvl>
    <w:lvl w:ilvl="7" w:tplc="8DF8DEDC">
      <w:numFmt w:val="bullet"/>
      <w:lvlText w:val="•"/>
      <w:lvlJc w:val="left"/>
      <w:pPr>
        <w:ind w:left="8326" w:hanging="720"/>
      </w:pPr>
      <w:rPr>
        <w:rFonts w:hint="default"/>
      </w:rPr>
    </w:lvl>
    <w:lvl w:ilvl="8" w:tplc="16E2318C">
      <w:numFmt w:val="bullet"/>
      <w:lvlText w:val="•"/>
      <w:lvlJc w:val="left"/>
      <w:pPr>
        <w:ind w:left="9217" w:hanging="720"/>
      </w:pPr>
      <w:rPr>
        <w:rFonts w:hint="default"/>
      </w:rPr>
    </w:lvl>
  </w:abstractNum>
  <w:abstractNum w:abstractNumId="9">
    <w:nsid w:val="6B9A34E2"/>
    <w:multiLevelType w:val="hybridMultilevel"/>
    <w:tmpl w:val="0A023144"/>
    <w:lvl w:ilvl="0" w:tplc="455C3B5C">
      <w:numFmt w:val="bullet"/>
      <w:lvlText w:val="□"/>
      <w:lvlJc w:val="left"/>
      <w:pPr>
        <w:ind w:left="460" w:hanging="361"/>
      </w:pPr>
      <w:rPr>
        <w:rFonts w:ascii="Times New Roman" w:eastAsia="Times New Roman" w:hAnsi="Times New Roman" w:cs="Times New Roman" w:hint="default"/>
        <w:w w:val="76"/>
        <w:sz w:val="22"/>
        <w:szCs w:val="22"/>
      </w:rPr>
    </w:lvl>
    <w:lvl w:ilvl="1" w:tplc="9B9C2650">
      <w:numFmt w:val="bullet"/>
      <w:lvlText w:val="•"/>
      <w:lvlJc w:val="left"/>
      <w:pPr>
        <w:ind w:left="1514" w:hanging="361"/>
      </w:pPr>
      <w:rPr>
        <w:rFonts w:hint="default"/>
      </w:rPr>
    </w:lvl>
    <w:lvl w:ilvl="2" w:tplc="2312EE7A">
      <w:numFmt w:val="bullet"/>
      <w:lvlText w:val="•"/>
      <w:lvlJc w:val="left"/>
      <w:pPr>
        <w:ind w:left="2568" w:hanging="361"/>
      </w:pPr>
      <w:rPr>
        <w:rFonts w:hint="default"/>
      </w:rPr>
    </w:lvl>
    <w:lvl w:ilvl="3" w:tplc="7C2E6D04">
      <w:numFmt w:val="bullet"/>
      <w:lvlText w:val="•"/>
      <w:lvlJc w:val="left"/>
      <w:pPr>
        <w:ind w:left="3622" w:hanging="361"/>
      </w:pPr>
      <w:rPr>
        <w:rFonts w:hint="default"/>
      </w:rPr>
    </w:lvl>
    <w:lvl w:ilvl="4" w:tplc="AE9C2C20">
      <w:numFmt w:val="bullet"/>
      <w:lvlText w:val="•"/>
      <w:lvlJc w:val="left"/>
      <w:pPr>
        <w:ind w:left="4676" w:hanging="361"/>
      </w:pPr>
      <w:rPr>
        <w:rFonts w:hint="default"/>
      </w:rPr>
    </w:lvl>
    <w:lvl w:ilvl="5" w:tplc="51906D6C">
      <w:numFmt w:val="bullet"/>
      <w:lvlText w:val="•"/>
      <w:lvlJc w:val="left"/>
      <w:pPr>
        <w:ind w:left="5730" w:hanging="361"/>
      </w:pPr>
      <w:rPr>
        <w:rFonts w:hint="default"/>
      </w:rPr>
    </w:lvl>
    <w:lvl w:ilvl="6" w:tplc="540A56D4">
      <w:numFmt w:val="bullet"/>
      <w:lvlText w:val="•"/>
      <w:lvlJc w:val="left"/>
      <w:pPr>
        <w:ind w:left="6784" w:hanging="361"/>
      </w:pPr>
      <w:rPr>
        <w:rFonts w:hint="default"/>
      </w:rPr>
    </w:lvl>
    <w:lvl w:ilvl="7" w:tplc="7F4AA3F8">
      <w:numFmt w:val="bullet"/>
      <w:lvlText w:val="•"/>
      <w:lvlJc w:val="left"/>
      <w:pPr>
        <w:ind w:left="7838" w:hanging="361"/>
      </w:pPr>
      <w:rPr>
        <w:rFonts w:hint="default"/>
      </w:rPr>
    </w:lvl>
    <w:lvl w:ilvl="8" w:tplc="04C8BF82">
      <w:numFmt w:val="bullet"/>
      <w:lvlText w:val="•"/>
      <w:lvlJc w:val="left"/>
      <w:pPr>
        <w:ind w:left="8892" w:hanging="361"/>
      </w:pPr>
      <w:rPr>
        <w:rFonts w:hint="default"/>
      </w:rPr>
    </w:lvl>
  </w:abstractNum>
  <w:abstractNum w:abstractNumId="10">
    <w:nsid w:val="7E71198D"/>
    <w:multiLevelType w:val="hybridMultilevel"/>
    <w:tmpl w:val="EB26A422"/>
    <w:lvl w:ilvl="0" w:tplc="22FC78D4">
      <w:start w:val="1"/>
      <w:numFmt w:val="decimal"/>
      <w:lvlText w:val="%1."/>
      <w:lvlJc w:val="left"/>
      <w:pPr>
        <w:ind w:left="460" w:hanging="360"/>
        <w:jc w:val="left"/>
      </w:pPr>
      <w:rPr>
        <w:rFonts w:ascii="Times New Roman" w:eastAsia="Times New Roman" w:hAnsi="Times New Roman" w:cs="Times New Roman" w:hint="default"/>
        <w:color w:val="1F497C"/>
        <w:w w:val="110"/>
        <w:sz w:val="20"/>
        <w:szCs w:val="20"/>
      </w:rPr>
    </w:lvl>
    <w:lvl w:ilvl="1" w:tplc="BDB4136C">
      <w:numFmt w:val="bullet"/>
      <w:lvlText w:val="•"/>
      <w:lvlJc w:val="left"/>
      <w:pPr>
        <w:ind w:left="1514" w:hanging="360"/>
      </w:pPr>
      <w:rPr>
        <w:rFonts w:hint="default"/>
      </w:rPr>
    </w:lvl>
    <w:lvl w:ilvl="2" w:tplc="56D23E6C">
      <w:numFmt w:val="bullet"/>
      <w:lvlText w:val="•"/>
      <w:lvlJc w:val="left"/>
      <w:pPr>
        <w:ind w:left="2568" w:hanging="360"/>
      </w:pPr>
      <w:rPr>
        <w:rFonts w:hint="default"/>
      </w:rPr>
    </w:lvl>
    <w:lvl w:ilvl="3" w:tplc="104C8CA8">
      <w:numFmt w:val="bullet"/>
      <w:lvlText w:val="•"/>
      <w:lvlJc w:val="left"/>
      <w:pPr>
        <w:ind w:left="3622" w:hanging="360"/>
      </w:pPr>
      <w:rPr>
        <w:rFonts w:hint="default"/>
      </w:rPr>
    </w:lvl>
    <w:lvl w:ilvl="4" w:tplc="83A01950">
      <w:numFmt w:val="bullet"/>
      <w:lvlText w:val="•"/>
      <w:lvlJc w:val="left"/>
      <w:pPr>
        <w:ind w:left="4676" w:hanging="360"/>
      </w:pPr>
      <w:rPr>
        <w:rFonts w:hint="default"/>
      </w:rPr>
    </w:lvl>
    <w:lvl w:ilvl="5" w:tplc="6BDC5238">
      <w:numFmt w:val="bullet"/>
      <w:lvlText w:val="•"/>
      <w:lvlJc w:val="left"/>
      <w:pPr>
        <w:ind w:left="5730" w:hanging="360"/>
      </w:pPr>
      <w:rPr>
        <w:rFonts w:hint="default"/>
      </w:rPr>
    </w:lvl>
    <w:lvl w:ilvl="6" w:tplc="C31469D8">
      <w:numFmt w:val="bullet"/>
      <w:lvlText w:val="•"/>
      <w:lvlJc w:val="left"/>
      <w:pPr>
        <w:ind w:left="6784" w:hanging="360"/>
      </w:pPr>
      <w:rPr>
        <w:rFonts w:hint="default"/>
      </w:rPr>
    </w:lvl>
    <w:lvl w:ilvl="7" w:tplc="E220A528">
      <w:numFmt w:val="bullet"/>
      <w:lvlText w:val="•"/>
      <w:lvlJc w:val="left"/>
      <w:pPr>
        <w:ind w:left="7838" w:hanging="360"/>
      </w:pPr>
      <w:rPr>
        <w:rFonts w:hint="default"/>
      </w:rPr>
    </w:lvl>
    <w:lvl w:ilvl="8" w:tplc="A2A4FF20">
      <w:numFmt w:val="bullet"/>
      <w:lvlText w:val="•"/>
      <w:lvlJc w:val="left"/>
      <w:pPr>
        <w:ind w:left="8892" w:hanging="360"/>
      </w:pPr>
      <w:rPr>
        <w:rFonts w:hint="default"/>
      </w:rPr>
    </w:lvl>
  </w:abstractNum>
  <w:num w:numId="1">
    <w:abstractNumId w:val="4"/>
  </w:num>
  <w:num w:numId="2">
    <w:abstractNumId w:val="8"/>
  </w:num>
  <w:num w:numId="3">
    <w:abstractNumId w:val="1"/>
  </w:num>
  <w:num w:numId="4">
    <w:abstractNumId w:val="5"/>
  </w:num>
  <w:num w:numId="5">
    <w:abstractNumId w:val="10"/>
  </w:num>
  <w:num w:numId="6">
    <w:abstractNumId w:val="0"/>
  </w:num>
  <w:num w:numId="7">
    <w:abstractNumId w:val="7"/>
  </w:num>
  <w:num w:numId="8">
    <w:abstractNumId w:val="3"/>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8F"/>
    <w:rsid w:val="000771D0"/>
    <w:rsid w:val="00152733"/>
    <w:rsid w:val="00162E0E"/>
    <w:rsid w:val="001C2057"/>
    <w:rsid w:val="00322DF8"/>
    <w:rsid w:val="003241C4"/>
    <w:rsid w:val="00351C61"/>
    <w:rsid w:val="00352857"/>
    <w:rsid w:val="00373803"/>
    <w:rsid w:val="004022EC"/>
    <w:rsid w:val="00416DA9"/>
    <w:rsid w:val="00431A09"/>
    <w:rsid w:val="00452845"/>
    <w:rsid w:val="004D7ACD"/>
    <w:rsid w:val="005D1300"/>
    <w:rsid w:val="00657D5B"/>
    <w:rsid w:val="00677257"/>
    <w:rsid w:val="006859A1"/>
    <w:rsid w:val="00761A54"/>
    <w:rsid w:val="00782878"/>
    <w:rsid w:val="007B41D8"/>
    <w:rsid w:val="007D1570"/>
    <w:rsid w:val="007E217F"/>
    <w:rsid w:val="009A18DC"/>
    <w:rsid w:val="009F3A8F"/>
    <w:rsid w:val="00A451A7"/>
    <w:rsid w:val="00A97018"/>
    <w:rsid w:val="00AA5334"/>
    <w:rsid w:val="00CB60B3"/>
    <w:rsid w:val="00D07103"/>
    <w:rsid w:val="00D564C6"/>
    <w:rsid w:val="00DD6AE9"/>
    <w:rsid w:val="00E65DAB"/>
    <w:rsid w:val="00FE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sz w:val="32"/>
      <w:szCs w:val="32"/>
      <w:u w:val="single" w:color="000000"/>
    </w:rPr>
  </w:style>
  <w:style w:type="paragraph" w:styleId="Heading2">
    <w:name w:val="heading 2"/>
    <w:basedOn w:val="Normal"/>
    <w:uiPriority w:val="1"/>
    <w:qFormat/>
    <w:pPr>
      <w:ind w:left="100"/>
      <w:outlineLvl w:val="1"/>
    </w:pPr>
    <w:rPr>
      <w:sz w:val="24"/>
      <w:szCs w:val="24"/>
    </w:rPr>
  </w:style>
  <w:style w:type="paragraph" w:styleId="Heading3">
    <w:name w:val="heading 3"/>
    <w:basedOn w:val="Normal"/>
    <w:uiPriority w:val="1"/>
    <w:qFormat/>
    <w:pPr>
      <w:ind w:left="100"/>
      <w:outlineLvl w:val="2"/>
    </w:pPr>
  </w:style>
  <w:style w:type="paragraph" w:styleId="Heading4">
    <w:name w:val="heading 4"/>
    <w:basedOn w:val="Normal"/>
    <w:next w:val="Normal"/>
    <w:link w:val="Heading4Char"/>
    <w:uiPriority w:val="9"/>
    <w:unhideWhenUsed/>
    <w:qFormat/>
    <w:rsid w:val="00782878"/>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31A0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51A7"/>
    <w:rPr>
      <w:rFonts w:ascii="Tahoma" w:hAnsi="Tahoma" w:cs="Tahoma"/>
      <w:sz w:val="16"/>
      <w:szCs w:val="16"/>
    </w:rPr>
  </w:style>
  <w:style w:type="character" w:customStyle="1" w:styleId="BalloonTextChar">
    <w:name w:val="Balloon Text Char"/>
    <w:basedOn w:val="DefaultParagraphFont"/>
    <w:link w:val="BalloonText"/>
    <w:uiPriority w:val="99"/>
    <w:semiHidden/>
    <w:rsid w:val="00A451A7"/>
    <w:rPr>
      <w:rFonts w:ascii="Tahoma" w:eastAsia="Times New Roman" w:hAnsi="Tahoma" w:cs="Tahoma"/>
      <w:sz w:val="16"/>
      <w:szCs w:val="16"/>
    </w:rPr>
  </w:style>
  <w:style w:type="paragraph" w:styleId="Title">
    <w:name w:val="Title"/>
    <w:basedOn w:val="Normal"/>
    <w:next w:val="Normal"/>
    <w:link w:val="TitleChar"/>
    <w:uiPriority w:val="10"/>
    <w:qFormat/>
    <w:rsid w:val="00A451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51A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45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59A1"/>
    <w:rPr>
      <w:color w:val="0000FF" w:themeColor="hyperlink"/>
      <w:u w:val="single"/>
    </w:rPr>
  </w:style>
  <w:style w:type="paragraph" w:styleId="Header">
    <w:name w:val="header"/>
    <w:basedOn w:val="Normal"/>
    <w:link w:val="HeaderChar"/>
    <w:uiPriority w:val="99"/>
    <w:unhideWhenUsed/>
    <w:rsid w:val="006859A1"/>
    <w:pPr>
      <w:tabs>
        <w:tab w:val="center" w:pos="4680"/>
        <w:tab w:val="right" w:pos="9360"/>
      </w:tabs>
    </w:pPr>
  </w:style>
  <w:style w:type="character" w:customStyle="1" w:styleId="HeaderChar">
    <w:name w:val="Header Char"/>
    <w:basedOn w:val="DefaultParagraphFont"/>
    <w:link w:val="Header"/>
    <w:uiPriority w:val="99"/>
    <w:rsid w:val="006859A1"/>
    <w:rPr>
      <w:rFonts w:ascii="Times New Roman" w:eastAsia="Times New Roman" w:hAnsi="Times New Roman" w:cs="Times New Roman"/>
    </w:rPr>
  </w:style>
  <w:style w:type="paragraph" w:styleId="Footer">
    <w:name w:val="footer"/>
    <w:basedOn w:val="Normal"/>
    <w:link w:val="FooterChar"/>
    <w:uiPriority w:val="99"/>
    <w:unhideWhenUsed/>
    <w:rsid w:val="006859A1"/>
    <w:pPr>
      <w:tabs>
        <w:tab w:val="center" w:pos="4680"/>
        <w:tab w:val="right" w:pos="9360"/>
      </w:tabs>
    </w:pPr>
  </w:style>
  <w:style w:type="character" w:customStyle="1" w:styleId="FooterChar">
    <w:name w:val="Footer Char"/>
    <w:basedOn w:val="DefaultParagraphFont"/>
    <w:link w:val="Footer"/>
    <w:uiPriority w:val="99"/>
    <w:rsid w:val="006859A1"/>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431A09"/>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78287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sz w:val="32"/>
      <w:szCs w:val="32"/>
      <w:u w:val="single" w:color="000000"/>
    </w:rPr>
  </w:style>
  <w:style w:type="paragraph" w:styleId="Heading2">
    <w:name w:val="heading 2"/>
    <w:basedOn w:val="Normal"/>
    <w:uiPriority w:val="1"/>
    <w:qFormat/>
    <w:pPr>
      <w:ind w:left="100"/>
      <w:outlineLvl w:val="1"/>
    </w:pPr>
    <w:rPr>
      <w:sz w:val="24"/>
      <w:szCs w:val="24"/>
    </w:rPr>
  </w:style>
  <w:style w:type="paragraph" w:styleId="Heading3">
    <w:name w:val="heading 3"/>
    <w:basedOn w:val="Normal"/>
    <w:uiPriority w:val="1"/>
    <w:qFormat/>
    <w:pPr>
      <w:ind w:left="100"/>
      <w:outlineLvl w:val="2"/>
    </w:pPr>
  </w:style>
  <w:style w:type="paragraph" w:styleId="Heading4">
    <w:name w:val="heading 4"/>
    <w:basedOn w:val="Normal"/>
    <w:next w:val="Normal"/>
    <w:link w:val="Heading4Char"/>
    <w:uiPriority w:val="9"/>
    <w:unhideWhenUsed/>
    <w:qFormat/>
    <w:rsid w:val="00782878"/>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31A0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51A7"/>
    <w:rPr>
      <w:rFonts w:ascii="Tahoma" w:hAnsi="Tahoma" w:cs="Tahoma"/>
      <w:sz w:val="16"/>
      <w:szCs w:val="16"/>
    </w:rPr>
  </w:style>
  <w:style w:type="character" w:customStyle="1" w:styleId="BalloonTextChar">
    <w:name w:val="Balloon Text Char"/>
    <w:basedOn w:val="DefaultParagraphFont"/>
    <w:link w:val="BalloonText"/>
    <w:uiPriority w:val="99"/>
    <w:semiHidden/>
    <w:rsid w:val="00A451A7"/>
    <w:rPr>
      <w:rFonts w:ascii="Tahoma" w:eastAsia="Times New Roman" w:hAnsi="Tahoma" w:cs="Tahoma"/>
      <w:sz w:val="16"/>
      <w:szCs w:val="16"/>
    </w:rPr>
  </w:style>
  <w:style w:type="paragraph" w:styleId="Title">
    <w:name w:val="Title"/>
    <w:basedOn w:val="Normal"/>
    <w:next w:val="Normal"/>
    <w:link w:val="TitleChar"/>
    <w:uiPriority w:val="10"/>
    <w:qFormat/>
    <w:rsid w:val="00A451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51A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45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59A1"/>
    <w:rPr>
      <w:color w:val="0000FF" w:themeColor="hyperlink"/>
      <w:u w:val="single"/>
    </w:rPr>
  </w:style>
  <w:style w:type="paragraph" w:styleId="Header">
    <w:name w:val="header"/>
    <w:basedOn w:val="Normal"/>
    <w:link w:val="HeaderChar"/>
    <w:uiPriority w:val="99"/>
    <w:unhideWhenUsed/>
    <w:rsid w:val="006859A1"/>
    <w:pPr>
      <w:tabs>
        <w:tab w:val="center" w:pos="4680"/>
        <w:tab w:val="right" w:pos="9360"/>
      </w:tabs>
    </w:pPr>
  </w:style>
  <w:style w:type="character" w:customStyle="1" w:styleId="HeaderChar">
    <w:name w:val="Header Char"/>
    <w:basedOn w:val="DefaultParagraphFont"/>
    <w:link w:val="Header"/>
    <w:uiPriority w:val="99"/>
    <w:rsid w:val="006859A1"/>
    <w:rPr>
      <w:rFonts w:ascii="Times New Roman" w:eastAsia="Times New Roman" w:hAnsi="Times New Roman" w:cs="Times New Roman"/>
    </w:rPr>
  </w:style>
  <w:style w:type="paragraph" w:styleId="Footer">
    <w:name w:val="footer"/>
    <w:basedOn w:val="Normal"/>
    <w:link w:val="FooterChar"/>
    <w:uiPriority w:val="99"/>
    <w:unhideWhenUsed/>
    <w:rsid w:val="006859A1"/>
    <w:pPr>
      <w:tabs>
        <w:tab w:val="center" w:pos="4680"/>
        <w:tab w:val="right" w:pos="9360"/>
      </w:tabs>
    </w:pPr>
  </w:style>
  <w:style w:type="character" w:customStyle="1" w:styleId="FooterChar">
    <w:name w:val="Footer Char"/>
    <w:basedOn w:val="DefaultParagraphFont"/>
    <w:link w:val="Footer"/>
    <w:uiPriority w:val="99"/>
    <w:rsid w:val="006859A1"/>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431A09"/>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78287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ly@hancockchamber.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ish@hancockchamber.org" TargetMode="External"/><Relationship Id="rId14" Type="http://schemas.openxmlformats.org/officeDocument/2006/relationships/hyperlink" Target="mailto:anne@hancock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Microsoft Word - 2018 PARADE OF HOMES BUILDER PACKET</vt:lpstr>
    </vt:vector>
  </TitlesOfParts>
  <Company>HP</Company>
  <LinksUpToDate>false</LinksUpToDate>
  <CharactersWithSpaces>12297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PARADE OF HOMES BUILDER PACKET</dc:title>
  <dc:creator>HomeBuilders &amp; Assoc</dc:creator>
  <cp:lastModifiedBy>tish</cp:lastModifiedBy>
  <cp:revision>8</cp:revision>
  <cp:lastPrinted>2019-01-18T17:53:00Z</cp:lastPrinted>
  <dcterms:created xsi:type="dcterms:W3CDTF">2019-12-16T15:28:00Z</dcterms:created>
  <dcterms:modified xsi:type="dcterms:W3CDTF">2019-12-17T22:01:00Z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LastSaved">
    <vt:filetime>2019-01-04T00:00:00Z</vt:filetime>
  </property>
</Properties>
</file>